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2E" w:rsidRDefault="00A9132E">
      <w:pPr>
        <w:pStyle w:val="ConsPlusTitlePage"/>
      </w:pPr>
      <w:r>
        <w:t xml:space="preserve">Документ предоставлен </w:t>
      </w:r>
      <w:hyperlink r:id="rId4" w:history="1">
        <w:r>
          <w:rPr>
            <w:color w:val="0000FF"/>
          </w:rPr>
          <w:t>КонсультантПлюс</w:t>
        </w:r>
      </w:hyperlink>
      <w:r>
        <w:br/>
      </w:r>
    </w:p>
    <w:p w:rsidR="00A9132E" w:rsidRDefault="00A9132E">
      <w:pPr>
        <w:pStyle w:val="ConsPlusNormal"/>
        <w:jc w:val="both"/>
        <w:outlineLvl w:val="0"/>
      </w:pPr>
    </w:p>
    <w:p w:rsidR="00A9132E" w:rsidRDefault="00A9132E">
      <w:pPr>
        <w:pStyle w:val="ConsPlusTitle"/>
        <w:jc w:val="center"/>
        <w:outlineLvl w:val="0"/>
      </w:pPr>
      <w:r>
        <w:t>ПРАВИТЕЛЬСТВО ПЕНЗЕНСКОЙ ОБЛАСТИ</w:t>
      </w:r>
    </w:p>
    <w:p w:rsidR="00A9132E" w:rsidRDefault="00A9132E">
      <w:pPr>
        <w:pStyle w:val="ConsPlusTitle"/>
        <w:jc w:val="center"/>
      </w:pPr>
    </w:p>
    <w:p w:rsidR="00A9132E" w:rsidRDefault="00A9132E">
      <w:pPr>
        <w:pStyle w:val="ConsPlusTitle"/>
        <w:jc w:val="center"/>
      </w:pPr>
      <w:r>
        <w:t>ПОСТАНОВЛЕНИЕ</w:t>
      </w:r>
    </w:p>
    <w:p w:rsidR="00A9132E" w:rsidRDefault="00A9132E">
      <w:pPr>
        <w:pStyle w:val="ConsPlusTitle"/>
        <w:jc w:val="center"/>
      </w:pPr>
      <w:r>
        <w:t>от 2 июля 2014 г. N 453-пП</w:t>
      </w:r>
    </w:p>
    <w:p w:rsidR="00A9132E" w:rsidRDefault="00A9132E">
      <w:pPr>
        <w:pStyle w:val="ConsPlusTitle"/>
        <w:jc w:val="center"/>
      </w:pPr>
    </w:p>
    <w:p w:rsidR="00A9132E" w:rsidRDefault="00A9132E">
      <w:pPr>
        <w:pStyle w:val="ConsPlusTitle"/>
        <w:jc w:val="center"/>
      </w:pPr>
      <w:r>
        <w:t>ОБ УТВЕРЖДЕНИИ ПОРЯДКА И УСЛОВИЙ ПРЕДОСТАВЛЕНИЯ И ЛИШЕНИЯ</w:t>
      </w:r>
    </w:p>
    <w:p w:rsidR="00A9132E" w:rsidRDefault="00A9132E">
      <w:pPr>
        <w:pStyle w:val="ConsPlusTitle"/>
        <w:jc w:val="center"/>
      </w:pPr>
      <w:r>
        <w:t>СТАТУСА РЕЗИДЕНТА ИНДУСТРИАЛЬНОГО ПАРКА ПЕНЗЕНСКОЙ ОБЛАСТИ,</w:t>
      </w:r>
    </w:p>
    <w:p w:rsidR="00A9132E" w:rsidRDefault="00A9132E">
      <w:pPr>
        <w:pStyle w:val="ConsPlusTitle"/>
        <w:jc w:val="center"/>
      </w:pPr>
      <w:r>
        <w:t>А ТАКЖЕ ПОРЯДКА ВЕДЕНИЯ РЕЕСТРА РЕЗИДЕНТОВ ИНДУСТРИАЛЬНЫХ</w:t>
      </w:r>
    </w:p>
    <w:p w:rsidR="00A9132E" w:rsidRDefault="00A9132E">
      <w:pPr>
        <w:pStyle w:val="ConsPlusTitle"/>
        <w:jc w:val="center"/>
      </w:pPr>
      <w:r>
        <w:t>ПАРКОВ ПЕНЗЕНСКОЙ ОБЛАСТИ</w:t>
      </w:r>
    </w:p>
    <w:p w:rsidR="00A9132E" w:rsidRDefault="00A91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32E">
        <w:trPr>
          <w:jc w:val="center"/>
        </w:trPr>
        <w:tc>
          <w:tcPr>
            <w:tcW w:w="9294" w:type="dxa"/>
            <w:tcBorders>
              <w:top w:val="nil"/>
              <w:left w:val="single" w:sz="24" w:space="0" w:color="CED3F1"/>
              <w:bottom w:val="nil"/>
              <w:right w:val="single" w:sz="24" w:space="0" w:color="F4F3F8"/>
            </w:tcBorders>
            <w:shd w:val="clear" w:color="auto" w:fill="F4F3F8"/>
          </w:tcPr>
          <w:p w:rsidR="00A9132E" w:rsidRDefault="00A9132E">
            <w:pPr>
              <w:pStyle w:val="ConsPlusNormal"/>
              <w:jc w:val="center"/>
            </w:pPr>
            <w:r>
              <w:rPr>
                <w:color w:val="392C69"/>
              </w:rPr>
              <w:t>Список изменяющих документов</w:t>
            </w:r>
          </w:p>
          <w:p w:rsidR="00A9132E" w:rsidRDefault="00A9132E">
            <w:pPr>
              <w:pStyle w:val="ConsPlusNormal"/>
              <w:jc w:val="center"/>
            </w:pPr>
            <w:r>
              <w:rPr>
                <w:color w:val="392C69"/>
              </w:rPr>
              <w:t>(в ред. Постановлений Правительства Пензенской обл.</w:t>
            </w:r>
          </w:p>
          <w:p w:rsidR="00A9132E" w:rsidRDefault="00A9132E">
            <w:pPr>
              <w:pStyle w:val="ConsPlusNormal"/>
              <w:jc w:val="center"/>
            </w:pPr>
            <w:r>
              <w:rPr>
                <w:color w:val="392C69"/>
              </w:rPr>
              <w:t xml:space="preserve">от 01.04.2015 </w:t>
            </w:r>
            <w:hyperlink r:id="rId5" w:history="1">
              <w:r>
                <w:rPr>
                  <w:color w:val="0000FF"/>
                </w:rPr>
                <w:t>N 162-пП</w:t>
              </w:r>
            </w:hyperlink>
            <w:r>
              <w:rPr>
                <w:color w:val="392C69"/>
              </w:rPr>
              <w:t xml:space="preserve">, от 12.05.2015 </w:t>
            </w:r>
            <w:hyperlink r:id="rId6" w:history="1">
              <w:r>
                <w:rPr>
                  <w:color w:val="0000FF"/>
                </w:rPr>
                <w:t>N 242-пП</w:t>
              </w:r>
            </w:hyperlink>
            <w:r>
              <w:rPr>
                <w:color w:val="392C69"/>
              </w:rPr>
              <w:t>,</w:t>
            </w:r>
          </w:p>
          <w:p w:rsidR="00A9132E" w:rsidRDefault="00A9132E">
            <w:pPr>
              <w:pStyle w:val="ConsPlusNormal"/>
              <w:jc w:val="center"/>
            </w:pPr>
            <w:r>
              <w:rPr>
                <w:color w:val="392C69"/>
              </w:rPr>
              <w:t xml:space="preserve">от 12.08.2015 </w:t>
            </w:r>
            <w:hyperlink r:id="rId7" w:history="1">
              <w:r>
                <w:rPr>
                  <w:color w:val="0000FF"/>
                </w:rPr>
                <w:t>N 443-пП</w:t>
              </w:r>
            </w:hyperlink>
            <w:r>
              <w:rPr>
                <w:color w:val="392C69"/>
              </w:rPr>
              <w:t xml:space="preserve">, от 30.10.2015 </w:t>
            </w:r>
            <w:hyperlink r:id="rId8" w:history="1">
              <w:r>
                <w:rPr>
                  <w:color w:val="0000FF"/>
                </w:rPr>
                <w:t>N 603-пП</w:t>
              </w:r>
            </w:hyperlink>
            <w:r>
              <w:rPr>
                <w:color w:val="392C69"/>
              </w:rPr>
              <w:t>,</w:t>
            </w:r>
          </w:p>
          <w:p w:rsidR="00A9132E" w:rsidRDefault="00A9132E">
            <w:pPr>
              <w:pStyle w:val="ConsPlusNormal"/>
              <w:jc w:val="center"/>
            </w:pPr>
            <w:r>
              <w:rPr>
                <w:color w:val="392C69"/>
              </w:rPr>
              <w:t xml:space="preserve">от 14.04.2016 </w:t>
            </w:r>
            <w:hyperlink r:id="rId9" w:history="1">
              <w:r>
                <w:rPr>
                  <w:color w:val="0000FF"/>
                </w:rPr>
                <w:t>N 201-пП</w:t>
              </w:r>
            </w:hyperlink>
            <w:r>
              <w:rPr>
                <w:color w:val="392C69"/>
              </w:rPr>
              <w:t xml:space="preserve">, от 04.07.2016 </w:t>
            </w:r>
            <w:hyperlink r:id="rId10" w:history="1">
              <w:r>
                <w:rPr>
                  <w:color w:val="0000FF"/>
                </w:rPr>
                <w:t>N 331-пП</w:t>
              </w:r>
            </w:hyperlink>
            <w:r>
              <w:rPr>
                <w:color w:val="392C69"/>
              </w:rPr>
              <w:t>,</w:t>
            </w:r>
          </w:p>
          <w:p w:rsidR="00A9132E" w:rsidRDefault="00A9132E">
            <w:pPr>
              <w:pStyle w:val="ConsPlusNormal"/>
              <w:jc w:val="center"/>
            </w:pPr>
            <w:r>
              <w:rPr>
                <w:color w:val="392C69"/>
              </w:rPr>
              <w:t xml:space="preserve">от 18.08.2016 </w:t>
            </w:r>
            <w:hyperlink r:id="rId11" w:history="1">
              <w:r>
                <w:rPr>
                  <w:color w:val="0000FF"/>
                </w:rPr>
                <w:t>N 417-пП</w:t>
              </w:r>
            </w:hyperlink>
            <w:r>
              <w:rPr>
                <w:color w:val="392C69"/>
              </w:rPr>
              <w:t xml:space="preserve">, от 13.06.2018 </w:t>
            </w:r>
            <w:hyperlink r:id="rId12" w:history="1">
              <w:r>
                <w:rPr>
                  <w:color w:val="0000FF"/>
                </w:rPr>
                <w:t>N 315-пП</w:t>
              </w:r>
            </w:hyperlink>
            <w:r>
              <w:rPr>
                <w:color w:val="392C69"/>
              </w:rPr>
              <w:t>,</w:t>
            </w:r>
          </w:p>
          <w:p w:rsidR="00A9132E" w:rsidRDefault="00A9132E">
            <w:pPr>
              <w:pStyle w:val="ConsPlusNormal"/>
              <w:jc w:val="center"/>
            </w:pPr>
            <w:r>
              <w:rPr>
                <w:color w:val="392C69"/>
              </w:rPr>
              <w:t xml:space="preserve">от 24.12.2018 </w:t>
            </w:r>
            <w:hyperlink r:id="rId13" w:history="1">
              <w:r>
                <w:rPr>
                  <w:color w:val="0000FF"/>
                </w:rPr>
                <w:t>N 701-пП</w:t>
              </w:r>
            </w:hyperlink>
            <w:r>
              <w:rPr>
                <w:color w:val="392C69"/>
              </w:rPr>
              <w:t xml:space="preserve">, от 08.07.2020 </w:t>
            </w:r>
            <w:hyperlink r:id="rId14" w:history="1">
              <w:r>
                <w:rPr>
                  <w:color w:val="0000FF"/>
                </w:rPr>
                <w:t>N 457-пП</w:t>
              </w:r>
            </w:hyperlink>
            <w:r>
              <w:rPr>
                <w:color w:val="392C69"/>
              </w:rPr>
              <w:t>)</w:t>
            </w:r>
          </w:p>
        </w:tc>
      </w:tr>
    </w:tbl>
    <w:p w:rsidR="00A9132E" w:rsidRDefault="00A9132E">
      <w:pPr>
        <w:pStyle w:val="ConsPlusNormal"/>
        <w:jc w:val="both"/>
      </w:pPr>
    </w:p>
    <w:p w:rsidR="00A9132E" w:rsidRDefault="00A9132E">
      <w:pPr>
        <w:pStyle w:val="ConsPlusNormal"/>
        <w:ind w:firstLine="540"/>
        <w:jc w:val="both"/>
      </w:pPr>
      <w:r>
        <w:t xml:space="preserve">В целях реализации </w:t>
      </w:r>
      <w:hyperlink r:id="rId15" w:history="1">
        <w:r>
          <w:rPr>
            <w:color w:val="0000FF"/>
          </w:rPr>
          <w:t>Закона</w:t>
        </w:r>
      </w:hyperlink>
      <w:r>
        <w:t xml:space="preserve"> Пензенской области от 18.10.2013 N 2462-ЗПО "Об индустриальных парках Пензенской области" (с последующими изменениями), руководствуясь </w:t>
      </w:r>
      <w:hyperlink r:id="rId16" w:history="1">
        <w:r>
          <w:rPr>
            <w:color w:val="0000FF"/>
          </w:rPr>
          <w:t>Законом</w:t>
        </w:r>
      </w:hyperlink>
      <w:r>
        <w:t xml:space="preserve"> Пензенской области от 22.12.2005 г. N 906-ЗПО "О Правительстве Пензенской области" (с последующими изменениями), Правительство Пензенской области постановляет:</w:t>
      </w:r>
    </w:p>
    <w:p w:rsidR="00A9132E" w:rsidRDefault="00A9132E">
      <w:pPr>
        <w:pStyle w:val="ConsPlusNormal"/>
        <w:jc w:val="both"/>
      </w:pPr>
      <w:r>
        <w:t xml:space="preserve">(в ред. </w:t>
      </w:r>
      <w:hyperlink r:id="rId17" w:history="1">
        <w:r>
          <w:rPr>
            <w:color w:val="0000FF"/>
          </w:rPr>
          <w:t>Постановления</w:t>
        </w:r>
      </w:hyperlink>
      <w:r>
        <w:t xml:space="preserve"> Правительства Пензенской обл. от 12.08.2015 N 443-пП)</w:t>
      </w:r>
    </w:p>
    <w:p w:rsidR="00A9132E" w:rsidRDefault="00A9132E">
      <w:pPr>
        <w:pStyle w:val="ConsPlusNormal"/>
        <w:spacing w:before="220"/>
        <w:ind w:firstLine="540"/>
        <w:jc w:val="both"/>
      </w:pPr>
      <w:r>
        <w:t>1. Утвердить прилагаемые:</w:t>
      </w:r>
    </w:p>
    <w:p w:rsidR="00A9132E" w:rsidRDefault="00A9132E">
      <w:pPr>
        <w:pStyle w:val="ConsPlusNormal"/>
        <w:spacing w:before="220"/>
        <w:ind w:firstLine="540"/>
        <w:jc w:val="both"/>
      </w:pPr>
      <w:r>
        <w:t xml:space="preserve">1.1. </w:t>
      </w:r>
      <w:hyperlink w:anchor="P43" w:history="1">
        <w:r>
          <w:rPr>
            <w:color w:val="0000FF"/>
          </w:rPr>
          <w:t>Порядок</w:t>
        </w:r>
      </w:hyperlink>
      <w:r>
        <w:t xml:space="preserve"> и условия предоставления и лишения статуса резидента индустриального парка Пензенской области.</w:t>
      </w:r>
    </w:p>
    <w:p w:rsidR="00A9132E" w:rsidRDefault="00A9132E">
      <w:pPr>
        <w:pStyle w:val="ConsPlusNormal"/>
        <w:spacing w:before="220"/>
        <w:ind w:firstLine="540"/>
        <w:jc w:val="both"/>
      </w:pPr>
      <w:r>
        <w:t xml:space="preserve">1.2. </w:t>
      </w:r>
      <w:hyperlink w:anchor="P236" w:history="1">
        <w:r>
          <w:rPr>
            <w:color w:val="0000FF"/>
          </w:rPr>
          <w:t>Порядок</w:t>
        </w:r>
      </w:hyperlink>
      <w:r>
        <w:t xml:space="preserve"> ведения реестра резидентов индустриальных парков Пензенской области.</w:t>
      </w:r>
    </w:p>
    <w:p w:rsidR="00A9132E" w:rsidRDefault="00A9132E">
      <w:pPr>
        <w:pStyle w:val="ConsPlusNormal"/>
        <w:spacing w:before="220"/>
        <w:ind w:firstLine="540"/>
        <w:jc w:val="both"/>
      </w:pPr>
      <w:r>
        <w:t xml:space="preserve">2. Создать конкурсную комиссию при Правительстве Пензенской области по отбору резидентов индустриальных парков Пензенской области, утвердив ее </w:t>
      </w:r>
      <w:hyperlink w:anchor="P325" w:history="1">
        <w:r>
          <w:rPr>
            <w:color w:val="0000FF"/>
          </w:rPr>
          <w:t>состав</w:t>
        </w:r>
      </w:hyperlink>
      <w:r>
        <w:t xml:space="preserve"> согласно приложению к настоящему постановлению.</w:t>
      </w:r>
    </w:p>
    <w:p w:rsidR="00A9132E" w:rsidRDefault="00A9132E">
      <w:pPr>
        <w:pStyle w:val="ConsPlusNormal"/>
        <w:jc w:val="both"/>
      </w:pPr>
      <w:r>
        <w:t xml:space="preserve">(п. 2 в ред. </w:t>
      </w:r>
      <w:hyperlink r:id="rId18" w:history="1">
        <w:r>
          <w:rPr>
            <w:color w:val="0000FF"/>
          </w:rPr>
          <w:t>Постановления</w:t>
        </w:r>
      </w:hyperlink>
      <w:r>
        <w:t xml:space="preserve"> Правительства Пензенской обл. от 12.08.2015 N 443-пП)</w:t>
      </w:r>
    </w:p>
    <w:p w:rsidR="00A9132E" w:rsidRDefault="00A9132E">
      <w:pPr>
        <w:pStyle w:val="ConsPlusNormal"/>
        <w:spacing w:before="22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A9132E" w:rsidRDefault="00A9132E">
      <w:pPr>
        <w:pStyle w:val="ConsPlusNormal"/>
        <w:jc w:val="both"/>
      </w:pPr>
      <w:r>
        <w:t xml:space="preserve">(п. 3 в ред. </w:t>
      </w:r>
      <w:hyperlink r:id="rId19" w:history="1">
        <w:r>
          <w:rPr>
            <w:color w:val="0000FF"/>
          </w:rPr>
          <w:t>Постановления</w:t>
        </w:r>
      </w:hyperlink>
      <w:r>
        <w:t xml:space="preserve"> Правительства Пензенской обл. от 12.08.2015 N 443-пП)</w:t>
      </w:r>
    </w:p>
    <w:p w:rsidR="00A9132E" w:rsidRDefault="00A9132E">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социально-экономического развития территории.</w:t>
      </w:r>
    </w:p>
    <w:p w:rsidR="00A9132E" w:rsidRDefault="00A9132E">
      <w:pPr>
        <w:pStyle w:val="ConsPlusNormal"/>
        <w:jc w:val="both"/>
      </w:pPr>
      <w:r>
        <w:t xml:space="preserve">(п. 4 в ред. </w:t>
      </w:r>
      <w:hyperlink r:id="rId20" w:history="1">
        <w:r>
          <w:rPr>
            <w:color w:val="0000FF"/>
          </w:rPr>
          <w:t>Постановления</w:t>
        </w:r>
      </w:hyperlink>
      <w:r>
        <w:t xml:space="preserve"> Правительства Пензенской обл. от 14.04.2016 N 201-пП)</w:t>
      </w:r>
    </w:p>
    <w:p w:rsidR="00A9132E" w:rsidRDefault="00A9132E">
      <w:pPr>
        <w:pStyle w:val="ConsPlusNormal"/>
        <w:jc w:val="both"/>
      </w:pPr>
    </w:p>
    <w:p w:rsidR="00A9132E" w:rsidRDefault="00A9132E">
      <w:pPr>
        <w:pStyle w:val="ConsPlusNormal"/>
        <w:jc w:val="right"/>
      </w:pPr>
      <w:r>
        <w:t>Губернатор</w:t>
      </w:r>
    </w:p>
    <w:p w:rsidR="00A9132E" w:rsidRDefault="00A9132E">
      <w:pPr>
        <w:pStyle w:val="ConsPlusNormal"/>
        <w:jc w:val="right"/>
      </w:pPr>
      <w:r>
        <w:t>Пензенской области</w:t>
      </w:r>
    </w:p>
    <w:p w:rsidR="00A9132E" w:rsidRDefault="00A9132E">
      <w:pPr>
        <w:pStyle w:val="ConsPlusNormal"/>
        <w:jc w:val="right"/>
      </w:pPr>
      <w:r>
        <w:t>В.К.БОЧКАРЕВ</w:t>
      </w: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right"/>
        <w:outlineLvl w:val="0"/>
      </w:pPr>
      <w:r>
        <w:t>Утверждены</w:t>
      </w:r>
    </w:p>
    <w:p w:rsidR="00A9132E" w:rsidRDefault="00A9132E">
      <w:pPr>
        <w:pStyle w:val="ConsPlusNormal"/>
        <w:jc w:val="right"/>
      </w:pPr>
      <w:r>
        <w:t>постановлением</w:t>
      </w:r>
    </w:p>
    <w:p w:rsidR="00A9132E" w:rsidRDefault="00A9132E">
      <w:pPr>
        <w:pStyle w:val="ConsPlusNormal"/>
        <w:jc w:val="right"/>
      </w:pPr>
      <w:r>
        <w:t>Правительства Пензенской области</w:t>
      </w:r>
    </w:p>
    <w:p w:rsidR="00A9132E" w:rsidRDefault="00A9132E">
      <w:pPr>
        <w:pStyle w:val="ConsPlusNormal"/>
        <w:jc w:val="right"/>
      </w:pPr>
      <w:r>
        <w:t>от 2 июля 2014 г. N 453-пП</w:t>
      </w:r>
    </w:p>
    <w:p w:rsidR="00A9132E" w:rsidRDefault="00A9132E">
      <w:pPr>
        <w:pStyle w:val="ConsPlusNormal"/>
        <w:jc w:val="both"/>
      </w:pPr>
    </w:p>
    <w:p w:rsidR="00A9132E" w:rsidRDefault="00A9132E">
      <w:pPr>
        <w:pStyle w:val="ConsPlusTitle"/>
        <w:jc w:val="center"/>
      </w:pPr>
      <w:bookmarkStart w:id="0" w:name="P43"/>
      <w:bookmarkEnd w:id="0"/>
      <w:r>
        <w:t>ПОРЯДОК И УСЛОВИЯ</w:t>
      </w:r>
    </w:p>
    <w:p w:rsidR="00A9132E" w:rsidRDefault="00A9132E">
      <w:pPr>
        <w:pStyle w:val="ConsPlusTitle"/>
        <w:jc w:val="center"/>
      </w:pPr>
      <w:r>
        <w:t>ПРЕДОСТАВЛЕНИЯ И ЛИШЕНИЯ СТАТУСА РЕЗИДЕНТА ИНДУСТРИАЛЬНОГО</w:t>
      </w:r>
    </w:p>
    <w:p w:rsidR="00A9132E" w:rsidRDefault="00A9132E">
      <w:pPr>
        <w:pStyle w:val="ConsPlusTitle"/>
        <w:jc w:val="center"/>
      </w:pPr>
      <w:r>
        <w:t>ПАРКА ПЕНЗЕНСКОЙ ОБЛАСТИ (ДАЛЕЕ - ПОРЯДОК)</w:t>
      </w:r>
    </w:p>
    <w:p w:rsidR="00A9132E" w:rsidRDefault="00A91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32E">
        <w:trPr>
          <w:jc w:val="center"/>
        </w:trPr>
        <w:tc>
          <w:tcPr>
            <w:tcW w:w="9294" w:type="dxa"/>
            <w:tcBorders>
              <w:top w:val="nil"/>
              <w:left w:val="single" w:sz="24" w:space="0" w:color="CED3F1"/>
              <w:bottom w:val="nil"/>
              <w:right w:val="single" w:sz="24" w:space="0" w:color="F4F3F8"/>
            </w:tcBorders>
            <w:shd w:val="clear" w:color="auto" w:fill="F4F3F8"/>
          </w:tcPr>
          <w:p w:rsidR="00A9132E" w:rsidRDefault="00A9132E">
            <w:pPr>
              <w:pStyle w:val="ConsPlusNormal"/>
              <w:jc w:val="center"/>
            </w:pPr>
            <w:r>
              <w:rPr>
                <w:color w:val="392C69"/>
              </w:rPr>
              <w:t>Список изменяющих документов</w:t>
            </w:r>
          </w:p>
          <w:p w:rsidR="00A9132E" w:rsidRDefault="00A9132E">
            <w:pPr>
              <w:pStyle w:val="ConsPlusNormal"/>
              <w:jc w:val="center"/>
            </w:pPr>
            <w:r>
              <w:rPr>
                <w:color w:val="392C69"/>
              </w:rPr>
              <w:t>(в ред. Постановлений Правительства Пензенской обл.</w:t>
            </w:r>
          </w:p>
          <w:p w:rsidR="00A9132E" w:rsidRDefault="00A9132E">
            <w:pPr>
              <w:pStyle w:val="ConsPlusNormal"/>
              <w:jc w:val="center"/>
            </w:pPr>
            <w:r>
              <w:rPr>
                <w:color w:val="392C69"/>
              </w:rPr>
              <w:t xml:space="preserve">от 12.08.2015 </w:t>
            </w:r>
            <w:hyperlink r:id="rId21" w:history="1">
              <w:r>
                <w:rPr>
                  <w:color w:val="0000FF"/>
                </w:rPr>
                <w:t>N 443-пП</w:t>
              </w:r>
            </w:hyperlink>
            <w:r>
              <w:rPr>
                <w:color w:val="392C69"/>
              </w:rPr>
              <w:t xml:space="preserve">, от 04.07.2016 </w:t>
            </w:r>
            <w:hyperlink r:id="rId22" w:history="1">
              <w:r>
                <w:rPr>
                  <w:color w:val="0000FF"/>
                </w:rPr>
                <w:t>N 331-пП</w:t>
              </w:r>
            </w:hyperlink>
            <w:r>
              <w:rPr>
                <w:color w:val="392C69"/>
              </w:rPr>
              <w:t xml:space="preserve">, от 24.12.2018 </w:t>
            </w:r>
            <w:hyperlink r:id="rId23" w:history="1">
              <w:r>
                <w:rPr>
                  <w:color w:val="0000FF"/>
                </w:rPr>
                <w:t>N 701-пП</w:t>
              </w:r>
            </w:hyperlink>
            <w:r>
              <w:rPr>
                <w:color w:val="392C69"/>
              </w:rPr>
              <w:t>)</w:t>
            </w:r>
          </w:p>
        </w:tc>
      </w:tr>
    </w:tbl>
    <w:p w:rsidR="00A9132E" w:rsidRDefault="00A9132E">
      <w:pPr>
        <w:pStyle w:val="ConsPlusNormal"/>
        <w:jc w:val="both"/>
      </w:pPr>
    </w:p>
    <w:p w:rsidR="00A9132E" w:rsidRDefault="00A9132E">
      <w:pPr>
        <w:pStyle w:val="ConsPlusTitle"/>
        <w:jc w:val="center"/>
        <w:outlineLvl w:val="1"/>
      </w:pPr>
      <w:r>
        <w:t>1. Общие положения</w:t>
      </w:r>
    </w:p>
    <w:p w:rsidR="00A9132E" w:rsidRDefault="00A9132E">
      <w:pPr>
        <w:pStyle w:val="ConsPlusNormal"/>
        <w:jc w:val="both"/>
      </w:pPr>
    </w:p>
    <w:p w:rsidR="00A9132E" w:rsidRDefault="00A9132E">
      <w:pPr>
        <w:pStyle w:val="ConsPlusNormal"/>
        <w:ind w:firstLine="540"/>
        <w:jc w:val="both"/>
      </w:pPr>
      <w:r>
        <w:t xml:space="preserve">1.1. Настоящий Порядок разработан в соответствии с </w:t>
      </w:r>
      <w:hyperlink r:id="rId24" w:history="1">
        <w:r>
          <w:rPr>
            <w:color w:val="0000FF"/>
          </w:rPr>
          <w:t>Законом</w:t>
        </w:r>
      </w:hyperlink>
      <w:r>
        <w:t xml:space="preserve"> Пензенской области от 18.10.2013 N 2462-ЗПО "Об индустриальных парках Пензенской области" (с последующими изменениями) и определяет порядок и условия предоставления и лишения статуса резидента индустриального парка Пензенской области.</w:t>
      </w:r>
    </w:p>
    <w:p w:rsidR="00A9132E" w:rsidRDefault="00A9132E">
      <w:pPr>
        <w:pStyle w:val="ConsPlusNormal"/>
        <w:spacing w:before="220"/>
        <w:ind w:firstLine="540"/>
        <w:jc w:val="both"/>
      </w:pPr>
      <w:r>
        <w:t>1.2. Предоставление статуса резидента индустриального парка Пензенской области осуществляется на основании конкурсного отбора (далее - конкурсный отбор). Конкурсный отбор осуществляет конкурсная комиссия при Правительстве Пензенской области по отбору резидентов индустриальных парков Пензенской области, состав которой утверждается постановлением Правительства Пензенской области (далее - конкурсная комиссия).</w:t>
      </w:r>
    </w:p>
    <w:p w:rsidR="00A9132E" w:rsidRDefault="00A9132E">
      <w:pPr>
        <w:pStyle w:val="ConsPlusNormal"/>
        <w:spacing w:before="220"/>
        <w:ind w:firstLine="540"/>
        <w:jc w:val="both"/>
      </w:pPr>
      <w:r>
        <w:t>1.3. Организует подготовку и проведение конкурсного отбора исполнительный орган государственной власти Пензенской области, осуществляющий разработку региональной политики в сфере создания и функционирования индустриальных парков (далее - организатор конкурсного отбора).</w:t>
      </w:r>
    </w:p>
    <w:p w:rsidR="00A9132E" w:rsidRDefault="00A9132E">
      <w:pPr>
        <w:pStyle w:val="ConsPlusNormal"/>
        <w:spacing w:before="220"/>
        <w:ind w:firstLine="540"/>
        <w:jc w:val="both"/>
      </w:pPr>
      <w:bookmarkStart w:id="1" w:name="P55"/>
      <w:bookmarkEnd w:id="1"/>
      <w:r>
        <w:t xml:space="preserve">1.4. Участниками конкурсного отбора являются юридические лица или индивидуальные предприниматели, зарегистрированные в качестве налогоплательщика на территории Пензенской области в соответствии с законодательством Российской Федерации и подавшие заявки и прилагаемые к ним документы в соответствии с </w:t>
      </w:r>
      <w:hyperlink w:anchor="P108" w:history="1">
        <w:r>
          <w:rPr>
            <w:color w:val="0000FF"/>
          </w:rPr>
          <w:t>пунктом 6.1</w:t>
        </w:r>
      </w:hyperlink>
      <w:r>
        <w:t xml:space="preserve"> настоящего Порядка (далее - участник конкурсного отбора).</w:t>
      </w:r>
    </w:p>
    <w:p w:rsidR="00A9132E" w:rsidRDefault="00A9132E">
      <w:pPr>
        <w:pStyle w:val="ConsPlusNormal"/>
        <w:jc w:val="both"/>
      </w:pPr>
    </w:p>
    <w:p w:rsidR="00A9132E" w:rsidRDefault="00A9132E">
      <w:pPr>
        <w:pStyle w:val="ConsPlusTitle"/>
        <w:jc w:val="center"/>
        <w:outlineLvl w:val="1"/>
      </w:pPr>
      <w:r>
        <w:t>2. Объявление конкурсного отбора</w:t>
      </w:r>
    </w:p>
    <w:p w:rsidR="00A9132E" w:rsidRDefault="00A9132E">
      <w:pPr>
        <w:pStyle w:val="ConsPlusNormal"/>
        <w:jc w:val="center"/>
      </w:pPr>
      <w:r>
        <w:t xml:space="preserve">(в ред. </w:t>
      </w:r>
      <w:hyperlink r:id="rId25" w:history="1">
        <w:r>
          <w:rPr>
            <w:color w:val="0000FF"/>
          </w:rPr>
          <w:t>Постановления</w:t>
        </w:r>
      </w:hyperlink>
      <w:r>
        <w:t xml:space="preserve"> Правительства Пензенской обл.</w:t>
      </w:r>
    </w:p>
    <w:p w:rsidR="00A9132E" w:rsidRDefault="00A9132E">
      <w:pPr>
        <w:pStyle w:val="ConsPlusNormal"/>
        <w:jc w:val="center"/>
      </w:pPr>
      <w:r>
        <w:t>от 24.12.2018 N 701-пП)</w:t>
      </w:r>
    </w:p>
    <w:p w:rsidR="00A9132E" w:rsidRDefault="00A9132E">
      <w:pPr>
        <w:pStyle w:val="ConsPlusNormal"/>
        <w:jc w:val="both"/>
      </w:pPr>
    </w:p>
    <w:p w:rsidR="00A9132E" w:rsidRDefault="00A9132E">
      <w:pPr>
        <w:pStyle w:val="ConsPlusNormal"/>
        <w:ind w:firstLine="540"/>
        <w:jc w:val="both"/>
      </w:pPr>
      <w:r>
        <w:t>2.1 Отбор резидентов проводится по мере поступления заявок на предоставление статуса резидента индустриального парка и прилагаемых к ним документов.</w:t>
      </w:r>
    </w:p>
    <w:p w:rsidR="00A9132E" w:rsidRDefault="00A9132E">
      <w:pPr>
        <w:pStyle w:val="ConsPlusNormal"/>
        <w:spacing w:before="220"/>
        <w:ind w:firstLine="540"/>
        <w:jc w:val="both"/>
      </w:pPr>
      <w:r>
        <w:t xml:space="preserve">Заявка и прилагаемые к ней документы, в соответствии с </w:t>
      </w:r>
      <w:hyperlink w:anchor="P108" w:history="1">
        <w:r>
          <w:rPr>
            <w:color w:val="0000FF"/>
          </w:rPr>
          <w:t>пунктом 6.1</w:t>
        </w:r>
      </w:hyperlink>
      <w:r>
        <w:t xml:space="preserve"> настоящего Порядка, поступившие организатору конкурсного отбора, регистрируются им в день их поступления в системе электронного документооборота и делопроизводства организатора конкурсного отбора.</w:t>
      </w:r>
    </w:p>
    <w:p w:rsidR="00A9132E" w:rsidRDefault="00A9132E">
      <w:pPr>
        <w:pStyle w:val="ConsPlusNormal"/>
        <w:spacing w:before="220"/>
        <w:ind w:firstLine="540"/>
        <w:jc w:val="both"/>
      </w:pPr>
      <w:r>
        <w:t xml:space="preserve">2.2. Организатор конкурсного отбора в течение десяти рабочих дней со дня регистрации заявки осуществляет проверку представленной участником конкурсного отбора заявки и </w:t>
      </w:r>
      <w:r>
        <w:lastRenderedPageBreak/>
        <w:t xml:space="preserve">прилагаемых к ней документов, определенных </w:t>
      </w:r>
      <w:hyperlink w:anchor="P108" w:history="1">
        <w:r>
          <w:rPr>
            <w:color w:val="0000FF"/>
          </w:rPr>
          <w:t>пунктом 6.1</w:t>
        </w:r>
      </w:hyperlink>
      <w:r>
        <w:t xml:space="preserve"> настоящего Порядка, на предмет соответствия (несоответствия) участника конкурсного отбора условиям участия в конкурсном отборе, установленным </w:t>
      </w:r>
      <w:hyperlink w:anchor="P122" w:history="1">
        <w:r>
          <w:rPr>
            <w:color w:val="0000FF"/>
          </w:rPr>
          <w:t>пунктом 6.4</w:t>
        </w:r>
      </w:hyperlink>
      <w:r>
        <w:t xml:space="preserve"> настоящего Порядка, и принимает решение о соответствии (несоответствии) данным условиям.</w:t>
      </w:r>
    </w:p>
    <w:p w:rsidR="00A9132E" w:rsidRDefault="00A9132E">
      <w:pPr>
        <w:pStyle w:val="ConsPlusNormal"/>
        <w:spacing w:before="220"/>
        <w:ind w:firstLine="540"/>
        <w:jc w:val="both"/>
      </w:pPr>
      <w:r>
        <w:t xml:space="preserve">2.2.1 В случае несоответствия участника конкурсного отбора условиям, установленным </w:t>
      </w:r>
      <w:hyperlink w:anchor="P122" w:history="1">
        <w:r>
          <w:rPr>
            <w:color w:val="0000FF"/>
          </w:rPr>
          <w:t>пунктом 6.4</w:t>
        </w:r>
      </w:hyperlink>
      <w:r>
        <w:t xml:space="preserve"> настоящего Порядка, организатор конкурсного отбора письменно уведомляет участника конкурсного отбора о принятом решении и возвращает заявку участнику. Уведомление участника о его несоответствии не препятствует повторному обращению участника конкурсного отбора с заявкой и прилагаемыми к ней документами после устранения причин данного отказа.</w:t>
      </w:r>
    </w:p>
    <w:p w:rsidR="00A9132E" w:rsidRDefault="00A9132E">
      <w:pPr>
        <w:pStyle w:val="ConsPlusNormal"/>
        <w:spacing w:before="220"/>
        <w:ind w:firstLine="540"/>
        <w:jc w:val="both"/>
      </w:pPr>
      <w:r>
        <w:t xml:space="preserve">2.2.2 В случае соответствия участника конкурсного отбора условиям, установленным </w:t>
      </w:r>
      <w:hyperlink w:anchor="P122" w:history="1">
        <w:r>
          <w:rPr>
            <w:color w:val="0000FF"/>
          </w:rPr>
          <w:t>пунктом 6.4</w:t>
        </w:r>
      </w:hyperlink>
      <w:r>
        <w:t xml:space="preserve"> настоящего Порядка, организатор конкурсного отбора направляет копию заявки участника конкурсного отбора и прилагаемых к ней документов в управляющую компанию по управлению индустриальным парком Пензенской области, на территории которого проводится конкурсный отбор.</w:t>
      </w:r>
    </w:p>
    <w:p w:rsidR="00A9132E" w:rsidRDefault="00A9132E">
      <w:pPr>
        <w:pStyle w:val="ConsPlusNormal"/>
        <w:spacing w:before="220"/>
        <w:ind w:firstLine="540"/>
        <w:jc w:val="both"/>
      </w:pPr>
      <w:r>
        <w:t xml:space="preserve">2.3. Управляющая компания по управлению индустриальным парком Пензенской области, на территории которого проводится конкурсный отбор, в течение пяти рабочих дней со дня получения копии заявки и прилагаемых к ней документов, определенных </w:t>
      </w:r>
      <w:hyperlink w:anchor="P108" w:history="1">
        <w:r>
          <w:rPr>
            <w:color w:val="0000FF"/>
          </w:rPr>
          <w:t>пунктом 6.1</w:t>
        </w:r>
      </w:hyperlink>
      <w:r>
        <w:t xml:space="preserve"> настоящего Порядка, проверяет незанятость заявленного для целей реализации инвестиционного проекта участника конкурсного отбора земельного участка или производственных и административных помещений на территории индустриального парка, а также подтверждает наличие технических условий, необходимых для реализации инвестиционного проекта, и направляет в адрес организатора конкурсного отбора заключение о возможности размещения участника конкурсного отбора на заявленном земельном участке или в производственных и административных помещениях на территории индустриального парка и о наличии технических условий, необходимых для реализации инвестиционного проекта, либо о наличии ограничений на размещение участника конкурсного отбора на заявленном земельном участке или в производственных и административных помещениях на территории индустриального парка и (или) об отсутствии технических условий, необходимых для реализации инвестиционного проекта участника конкурсного отбора.</w:t>
      </w:r>
    </w:p>
    <w:p w:rsidR="00A9132E" w:rsidRDefault="00A9132E">
      <w:pPr>
        <w:pStyle w:val="ConsPlusNormal"/>
        <w:spacing w:before="220"/>
        <w:ind w:firstLine="540"/>
        <w:jc w:val="both"/>
      </w:pPr>
      <w:r>
        <w:t>В случае поступления в адрес организатора конкурсного отбора заключения управляющей компании по управлению индустриальным парком Пензенской области, на территории которого проводится конкурсный отбор, о наличии ограничений на размещение участника конкурсного отбора на заявленном земельном участке или в производственных и административных помещениях на территории индустриального парка организатор конкурсного отбора в течение трех рабочих дней с момента поступления заключения письменно уведомляет участника конкурсного отбора о невозможности дальнейшего рассмотрения заявки и прилагаемых к ней документов с указанием причин.</w:t>
      </w:r>
    </w:p>
    <w:p w:rsidR="00A9132E" w:rsidRDefault="00A9132E">
      <w:pPr>
        <w:pStyle w:val="ConsPlusNormal"/>
        <w:spacing w:before="220"/>
        <w:ind w:firstLine="540"/>
        <w:jc w:val="both"/>
      </w:pPr>
      <w:r>
        <w:t xml:space="preserve">В случае поступления в адрес организатора конкурсного отбора заключения управляющей компании по управлению индустриальным парком Пензенской области, на территории которого проводится конкурсный отбор, о возможности размещения участника конкурсного отбора на заявленном земельном участке или в производственных и административных помещениях на территории индустриального парка организатор конкурсного отбора в течение трех рабочих дней с момента поступления заключения направляет копию заявки и прилагаемых к ней документов, определенных </w:t>
      </w:r>
      <w:hyperlink w:anchor="P108" w:history="1">
        <w:r>
          <w:rPr>
            <w:color w:val="0000FF"/>
          </w:rPr>
          <w:t>пунктом 6.1</w:t>
        </w:r>
      </w:hyperlink>
      <w:r>
        <w:t xml:space="preserve"> настоящего Порядка, на рассмотрение конкурсной комиссии.</w:t>
      </w:r>
    </w:p>
    <w:p w:rsidR="00A9132E" w:rsidRDefault="00A9132E">
      <w:pPr>
        <w:pStyle w:val="ConsPlusNormal"/>
        <w:spacing w:before="220"/>
        <w:ind w:firstLine="540"/>
        <w:jc w:val="both"/>
      </w:pPr>
      <w:r>
        <w:t xml:space="preserve">В том случае, если реализация инвестиционного проекта планируется на земельном участке или в производственных и административных помещениях индустриального парка, принадлежащих участнику конкурсного отбора на праве собственности или долгосрочной аренды, заключение управляющей компании по управлению индустриальным парком Пензенской области, на территории которого проводится конкурсный отбор, не требуется. В указанном случае </w:t>
      </w:r>
      <w:r>
        <w:lastRenderedPageBreak/>
        <w:t xml:space="preserve">организатор конкурсного отбора в течение десяти рабочих дней со дня регистрации заявки направляет копию заявки и прилагаемых к ней документов, определенных </w:t>
      </w:r>
      <w:hyperlink w:anchor="P108" w:history="1">
        <w:r>
          <w:rPr>
            <w:color w:val="0000FF"/>
          </w:rPr>
          <w:t>пунктом 6.1</w:t>
        </w:r>
      </w:hyperlink>
      <w:r>
        <w:t xml:space="preserve"> настоящего Порядка, непосредственно на рассмотрение конкурсной комиссии.</w:t>
      </w:r>
    </w:p>
    <w:p w:rsidR="00A9132E" w:rsidRDefault="00A9132E">
      <w:pPr>
        <w:pStyle w:val="ConsPlusNormal"/>
        <w:spacing w:before="220"/>
        <w:ind w:firstLine="540"/>
        <w:jc w:val="both"/>
      </w:pPr>
      <w:r>
        <w:t xml:space="preserve">2.4. Заседание конкурсной комиссии проводится не позднее десяти рабочих дней со дня направления организатором конкурсного отбора копии заявки и прилагаемых к ней документов, определенных </w:t>
      </w:r>
      <w:hyperlink w:anchor="P108" w:history="1">
        <w:r>
          <w:rPr>
            <w:color w:val="0000FF"/>
          </w:rPr>
          <w:t>пунктом 6.1</w:t>
        </w:r>
      </w:hyperlink>
      <w:r>
        <w:t xml:space="preserve"> настоящего Порядка, членам конкурсной комиссии.</w:t>
      </w:r>
    </w:p>
    <w:p w:rsidR="00A9132E" w:rsidRDefault="00A9132E">
      <w:pPr>
        <w:pStyle w:val="ConsPlusNormal"/>
        <w:jc w:val="both"/>
      </w:pPr>
    </w:p>
    <w:p w:rsidR="00A9132E" w:rsidRDefault="00A9132E">
      <w:pPr>
        <w:pStyle w:val="ConsPlusTitle"/>
        <w:jc w:val="center"/>
        <w:outlineLvl w:val="1"/>
      </w:pPr>
      <w:r>
        <w:t>3. Права и обязанности организатора конкурсного отбора</w:t>
      </w:r>
    </w:p>
    <w:p w:rsidR="00A9132E" w:rsidRDefault="00A9132E">
      <w:pPr>
        <w:pStyle w:val="ConsPlusNormal"/>
        <w:jc w:val="both"/>
      </w:pPr>
    </w:p>
    <w:p w:rsidR="00A9132E" w:rsidRDefault="00A9132E">
      <w:pPr>
        <w:pStyle w:val="ConsPlusNormal"/>
        <w:ind w:firstLine="540"/>
        <w:jc w:val="both"/>
      </w:pPr>
      <w:r>
        <w:t>3.1. Организатор конкурсного отбора:</w:t>
      </w:r>
    </w:p>
    <w:p w:rsidR="00A9132E" w:rsidRDefault="00A9132E">
      <w:pPr>
        <w:pStyle w:val="ConsPlusNormal"/>
        <w:spacing w:before="220"/>
        <w:ind w:firstLine="540"/>
        <w:jc w:val="both"/>
      </w:pPr>
      <w:r>
        <w:t>- определяет дату, время и место проведения конкурсного отбора;</w:t>
      </w:r>
    </w:p>
    <w:p w:rsidR="00A9132E" w:rsidRDefault="00A9132E">
      <w:pPr>
        <w:pStyle w:val="ConsPlusNormal"/>
        <w:spacing w:before="220"/>
        <w:ind w:firstLine="540"/>
        <w:jc w:val="both"/>
      </w:pPr>
      <w:r>
        <w:t xml:space="preserve">- абзацы третий - четвертый исключены. - </w:t>
      </w:r>
      <w:hyperlink r:id="rId26" w:history="1">
        <w:r>
          <w:rPr>
            <w:color w:val="0000FF"/>
          </w:rPr>
          <w:t>Постановление</w:t>
        </w:r>
      </w:hyperlink>
      <w:r>
        <w:t xml:space="preserve"> Правительства Пензенской обл. от 24.12.2018 N 701-пП;</w:t>
      </w:r>
    </w:p>
    <w:p w:rsidR="00A9132E" w:rsidRDefault="00A9132E">
      <w:pPr>
        <w:pStyle w:val="ConsPlusNormal"/>
        <w:spacing w:before="220"/>
        <w:ind w:firstLine="540"/>
        <w:jc w:val="both"/>
      </w:pPr>
      <w:r>
        <w:t>- передает заявки и прилагаемые к ним документы на рассмотрение конкурсной комиссии в течение трех рабочих дней с момента поступления заключения управляющей компании по управлению индустриальным парком Пензенской области, на территории которого проводится конкурсный отбор, или в течение десяти рабочих дней со дня регистрации заявки в том случае, если в соответствии с настоящим Порядком заключение управляющей компании по управлению индустриальным парком Пензенской области, на территории которого проводится конкурсный отбор, не требуется;</w:t>
      </w:r>
    </w:p>
    <w:p w:rsidR="00A9132E" w:rsidRDefault="00A9132E">
      <w:pPr>
        <w:pStyle w:val="ConsPlusNormal"/>
        <w:jc w:val="both"/>
      </w:pPr>
      <w:r>
        <w:t xml:space="preserve">(в ред. </w:t>
      </w:r>
      <w:hyperlink r:id="rId27" w:history="1">
        <w:r>
          <w:rPr>
            <w:color w:val="0000FF"/>
          </w:rPr>
          <w:t>Постановления</w:t>
        </w:r>
      </w:hyperlink>
      <w:r>
        <w:t xml:space="preserve"> Правительства Пензенской обл. от 24.12.2018 N 701-пП)</w:t>
      </w:r>
    </w:p>
    <w:p w:rsidR="00A9132E" w:rsidRDefault="00A9132E">
      <w:pPr>
        <w:pStyle w:val="ConsPlusNormal"/>
        <w:spacing w:before="220"/>
        <w:ind w:firstLine="540"/>
        <w:jc w:val="both"/>
      </w:pPr>
      <w:r>
        <w:t>- публикует протокол конкурсного отбора на своем официальном сайте в информационно-телекоммуникационной сети "Интернет" в течение трех рабочих дней с даты его подписания конкурсной комиссией;</w:t>
      </w:r>
    </w:p>
    <w:p w:rsidR="00A9132E" w:rsidRDefault="00A9132E">
      <w:pPr>
        <w:pStyle w:val="ConsPlusNormal"/>
        <w:spacing w:before="220"/>
        <w:ind w:firstLine="540"/>
        <w:jc w:val="both"/>
      </w:pPr>
      <w:r>
        <w:t>- направляет официальное уведомление участникам конкурсного отбора о решении конкурсной комиссии в течение трех рабочих дней с даты его принятия;</w:t>
      </w:r>
    </w:p>
    <w:p w:rsidR="00A9132E" w:rsidRDefault="00A9132E">
      <w:pPr>
        <w:pStyle w:val="ConsPlusNormal"/>
        <w:spacing w:before="220"/>
        <w:ind w:firstLine="540"/>
        <w:jc w:val="both"/>
      </w:pPr>
      <w:r>
        <w:t>- осуществляет учет и хранение документов.</w:t>
      </w:r>
    </w:p>
    <w:p w:rsidR="00A9132E" w:rsidRDefault="00A9132E">
      <w:pPr>
        <w:pStyle w:val="ConsPlusNormal"/>
        <w:jc w:val="both"/>
      </w:pPr>
    </w:p>
    <w:p w:rsidR="00A9132E" w:rsidRDefault="00A9132E">
      <w:pPr>
        <w:pStyle w:val="ConsPlusTitle"/>
        <w:jc w:val="center"/>
        <w:outlineLvl w:val="1"/>
      </w:pPr>
      <w:r>
        <w:t>4. Права и обязанности участников конкурсного отбора</w:t>
      </w:r>
    </w:p>
    <w:p w:rsidR="00A9132E" w:rsidRDefault="00A9132E">
      <w:pPr>
        <w:pStyle w:val="ConsPlusNormal"/>
        <w:jc w:val="both"/>
      </w:pPr>
    </w:p>
    <w:p w:rsidR="00A9132E" w:rsidRDefault="00A9132E">
      <w:pPr>
        <w:pStyle w:val="ConsPlusNormal"/>
        <w:ind w:firstLine="540"/>
        <w:jc w:val="both"/>
      </w:pPr>
      <w:r>
        <w:t>4.1. Участник конкурсного отбора имеет право:</w:t>
      </w:r>
    </w:p>
    <w:p w:rsidR="00A9132E" w:rsidRDefault="00A9132E">
      <w:pPr>
        <w:pStyle w:val="ConsPlusNormal"/>
        <w:spacing w:before="220"/>
        <w:ind w:firstLine="540"/>
        <w:jc w:val="both"/>
      </w:pPr>
      <w:r>
        <w:t>- отозвать свою заявку и документы до установленного срока проведения конкурсного отбора, сообщив об этом письменно организатору конкурсного отбора;</w:t>
      </w:r>
    </w:p>
    <w:p w:rsidR="00A9132E" w:rsidRDefault="00A9132E">
      <w:pPr>
        <w:pStyle w:val="ConsPlusNormal"/>
        <w:jc w:val="both"/>
      </w:pPr>
      <w:r>
        <w:t xml:space="preserve">(в ред. </w:t>
      </w:r>
      <w:hyperlink r:id="rId28" w:history="1">
        <w:r>
          <w:rPr>
            <w:color w:val="0000FF"/>
          </w:rPr>
          <w:t>Постановления</w:t>
        </w:r>
      </w:hyperlink>
      <w:r>
        <w:t xml:space="preserve"> Правительства Пензенской обл. от 24.12.2018 N 701-пП)</w:t>
      </w:r>
    </w:p>
    <w:p w:rsidR="00A9132E" w:rsidRDefault="00A9132E">
      <w:pPr>
        <w:pStyle w:val="ConsPlusNormal"/>
        <w:spacing w:before="220"/>
        <w:ind w:firstLine="540"/>
        <w:jc w:val="both"/>
      </w:pPr>
      <w:r>
        <w:t>- пользоваться услугами юридических и (или) физических лиц, представляющих в установленном порядке интересы участника конкурсного отбора на конкурсном отборе (далее - представители).</w:t>
      </w:r>
    </w:p>
    <w:p w:rsidR="00A9132E" w:rsidRDefault="00A9132E">
      <w:pPr>
        <w:pStyle w:val="ConsPlusNormal"/>
        <w:spacing w:before="220"/>
        <w:ind w:firstLine="540"/>
        <w:jc w:val="both"/>
      </w:pPr>
      <w:r>
        <w:t>4.2. Участники конкурсного отбора или их представители обязаны присутствовать на заседании конкурсной комиссии при рассмотрении заявок.</w:t>
      </w:r>
    </w:p>
    <w:p w:rsidR="00A9132E" w:rsidRDefault="00A9132E">
      <w:pPr>
        <w:pStyle w:val="ConsPlusNormal"/>
        <w:jc w:val="both"/>
      </w:pPr>
    </w:p>
    <w:p w:rsidR="00A9132E" w:rsidRDefault="00A9132E">
      <w:pPr>
        <w:pStyle w:val="ConsPlusTitle"/>
        <w:jc w:val="center"/>
        <w:outlineLvl w:val="1"/>
      </w:pPr>
      <w:r>
        <w:t>5. Права и обязанности конкурсной комиссии</w:t>
      </w:r>
    </w:p>
    <w:p w:rsidR="00A9132E" w:rsidRDefault="00A9132E">
      <w:pPr>
        <w:pStyle w:val="ConsPlusNormal"/>
        <w:jc w:val="both"/>
      </w:pPr>
    </w:p>
    <w:p w:rsidR="00A9132E" w:rsidRDefault="00A9132E">
      <w:pPr>
        <w:pStyle w:val="ConsPlusNormal"/>
        <w:ind w:firstLine="540"/>
        <w:jc w:val="both"/>
      </w:pPr>
      <w:r>
        <w:t>5.1. Конкурсная комиссия по отбору резидентов индустриальных парков Пензенской области создается при Правительстве Пензенской области.</w:t>
      </w:r>
    </w:p>
    <w:p w:rsidR="00A9132E" w:rsidRDefault="00A9132E">
      <w:pPr>
        <w:pStyle w:val="ConsPlusNormal"/>
        <w:spacing w:before="220"/>
        <w:ind w:firstLine="540"/>
        <w:jc w:val="both"/>
      </w:pPr>
      <w:r>
        <w:t xml:space="preserve">5.2. Председателем конкурсной комиссии является заместитель Председателя Правительства </w:t>
      </w:r>
      <w:r>
        <w:lastRenderedPageBreak/>
        <w:t>Пензенской области, координирующий вопросы социально-экономического развития территории. В период отсутствия председателя конкурсной комиссии (нахождение в отпуске, командировка, временная нетрудоспособность и иные причины) обязанности председателя конкурсной комиссии исполняет заместитель председателя конкурсной комиссии.</w:t>
      </w:r>
    </w:p>
    <w:p w:rsidR="00A9132E" w:rsidRDefault="00A9132E">
      <w:pPr>
        <w:pStyle w:val="ConsPlusNormal"/>
        <w:jc w:val="both"/>
      </w:pPr>
      <w:r>
        <w:t xml:space="preserve">(в ред. </w:t>
      </w:r>
      <w:hyperlink r:id="rId29" w:history="1">
        <w:r>
          <w:rPr>
            <w:color w:val="0000FF"/>
          </w:rPr>
          <w:t>Постановления</w:t>
        </w:r>
      </w:hyperlink>
      <w:r>
        <w:t xml:space="preserve"> Правительства Пензенской обл. от 04.07.2016 N 331-пП)</w:t>
      </w:r>
    </w:p>
    <w:p w:rsidR="00A9132E" w:rsidRDefault="00A9132E">
      <w:pPr>
        <w:pStyle w:val="ConsPlusNormal"/>
        <w:spacing w:before="220"/>
        <w:ind w:firstLine="540"/>
        <w:jc w:val="both"/>
      </w:pPr>
      <w:r>
        <w:t>5.3. В обязанности конкурсной комиссии входит:</w:t>
      </w:r>
    </w:p>
    <w:p w:rsidR="00A9132E" w:rsidRDefault="00A9132E">
      <w:pPr>
        <w:pStyle w:val="ConsPlusNormal"/>
        <w:spacing w:before="220"/>
        <w:ind w:firstLine="540"/>
        <w:jc w:val="both"/>
      </w:pPr>
      <w:r>
        <w:t>1) рассмотрение всех представленных на конкурсный отбор заявок;</w:t>
      </w:r>
    </w:p>
    <w:p w:rsidR="00A9132E" w:rsidRDefault="00A9132E">
      <w:pPr>
        <w:pStyle w:val="ConsPlusNormal"/>
        <w:spacing w:before="220"/>
        <w:ind w:firstLine="540"/>
        <w:jc w:val="both"/>
      </w:pPr>
      <w:r>
        <w:t>2) оценка заявок участников конкурсного отбора;</w:t>
      </w:r>
    </w:p>
    <w:p w:rsidR="00A9132E" w:rsidRDefault="00A9132E">
      <w:pPr>
        <w:pStyle w:val="ConsPlusNormal"/>
        <w:spacing w:before="220"/>
        <w:ind w:firstLine="540"/>
        <w:jc w:val="both"/>
      </w:pPr>
      <w:r>
        <w:t>3) принятие решения о присвоении участнику конкурсного отбора статуса резидента индустриального парка;</w:t>
      </w:r>
    </w:p>
    <w:p w:rsidR="00A9132E" w:rsidRDefault="00A9132E">
      <w:pPr>
        <w:pStyle w:val="ConsPlusNormal"/>
        <w:spacing w:before="220"/>
        <w:ind w:firstLine="540"/>
        <w:jc w:val="both"/>
      </w:pPr>
      <w:r>
        <w:t>4) выполнение условий и требований, предусмотренных настоящим Порядком.</w:t>
      </w:r>
    </w:p>
    <w:p w:rsidR="00A9132E" w:rsidRDefault="00A9132E">
      <w:pPr>
        <w:pStyle w:val="ConsPlusNormal"/>
        <w:spacing w:before="220"/>
        <w:ind w:firstLine="540"/>
        <w:jc w:val="both"/>
      </w:pPr>
      <w:r>
        <w:t>5.4. Конкурсная комиссия приглашает на заседание руководителя управляющей компании по управлению индустриальным парком Пензенской области, на территории которого проводится конкурсный отбор. При этом голос руководителя управляющей компании по управлению индустриальным парком Пензенской области, на территории которого проводится конкурсный отбор, приравнивается к голосу члена конкурсной комиссии.</w:t>
      </w:r>
    </w:p>
    <w:p w:rsidR="00A9132E" w:rsidRDefault="00A9132E">
      <w:pPr>
        <w:pStyle w:val="ConsPlusNormal"/>
        <w:spacing w:before="220"/>
        <w:ind w:firstLine="540"/>
        <w:jc w:val="both"/>
      </w:pPr>
      <w:r>
        <w:t>5.5. Конкурсная комиссия вправе принимать решение, если на ее заседании присутствует более двух третей общего числа членов конкурсной комиссии.</w:t>
      </w:r>
    </w:p>
    <w:p w:rsidR="00A9132E" w:rsidRDefault="00A9132E">
      <w:pPr>
        <w:pStyle w:val="ConsPlusNormal"/>
        <w:spacing w:before="220"/>
        <w:ind w:firstLine="540"/>
        <w:jc w:val="both"/>
      </w:pPr>
      <w:r>
        <w:t>Решение конкурсной комиссии принимается простым большинством голосов. Каждый член конкурсной комиссии имеет право одного голоса.</w:t>
      </w:r>
    </w:p>
    <w:p w:rsidR="00A9132E" w:rsidRDefault="00A9132E">
      <w:pPr>
        <w:pStyle w:val="ConsPlusNormal"/>
        <w:jc w:val="both"/>
      </w:pPr>
      <w:r>
        <w:t xml:space="preserve">(абзац введен </w:t>
      </w:r>
      <w:hyperlink r:id="rId30" w:history="1">
        <w:r>
          <w:rPr>
            <w:color w:val="0000FF"/>
          </w:rPr>
          <w:t>Постановлением</w:t>
        </w:r>
      </w:hyperlink>
      <w:r>
        <w:t xml:space="preserve"> Правительства Пензенской обл. от 24.12.2018 N 701-пП)</w:t>
      </w:r>
    </w:p>
    <w:p w:rsidR="00A9132E" w:rsidRDefault="00A9132E">
      <w:pPr>
        <w:pStyle w:val="ConsPlusNormal"/>
        <w:jc w:val="both"/>
      </w:pPr>
    </w:p>
    <w:p w:rsidR="00A9132E" w:rsidRDefault="00A9132E">
      <w:pPr>
        <w:pStyle w:val="ConsPlusTitle"/>
        <w:jc w:val="center"/>
        <w:outlineLvl w:val="1"/>
      </w:pPr>
      <w:r>
        <w:t>6. Условия участия в конкурсном отборе</w:t>
      </w:r>
    </w:p>
    <w:p w:rsidR="00A9132E" w:rsidRDefault="00A9132E">
      <w:pPr>
        <w:pStyle w:val="ConsPlusNormal"/>
        <w:jc w:val="both"/>
      </w:pPr>
    </w:p>
    <w:p w:rsidR="00A9132E" w:rsidRDefault="00A9132E">
      <w:pPr>
        <w:pStyle w:val="ConsPlusNormal"/>
        <w:ind w:firstLine="540"/>
        <w:jc w:val="both"/>
      </w:pPr>
      <w:bookmarkStart w:id="2" w:name="P108"/>
      <w:bookmarkEnd w:id="2"/>
      <w:r>
        <w:t>6.1. Участник конкурсного отбора направляет организатору конкурсного отбора следующие документы:</w:t>
      </w:r>
    </w:p>
    <w:p w:rsidR="00A9132E" w:rsidRDefault="00A9132E">
      <w:pPr>
        <w:pStyle w:val="ConsPlusNormal"/>
        <w:spacing w:before="220"/>
        <w:ind w:firstLine="540"/>
        <w:jc w:val="both"/>
      </w:pPr>
      <w:bookmarkStart w:id="3" w:name="P109"/>
      <w:bookmarkEnd w:id="3"/>
      <w:r>
        <w:t xml:space="preserve">а) </w:t>
      </w:r>
      <w:hyperlink w:anchor="P186" w:history="1">
        <w:r>
          <w:rPr>
            <w:color w:val="0000FF"/>
          </w:rPr>
          <w:t>заявку</w:t>
        </w:r>
      </w:hyperlink>
      <w:r>
        <w:t xml:space="preserve"> на предоставление статуса резидента индустриального парка Пензенской области (далее - Заявка) согласно приложению N 1 к настоящему Порядку;</w:t>
      </w:r>
    </w:p>
    <w:p w:rsidR="00A9132E" w:rsidRDefault="00A9132E">
      <w:pPr>
        <w:pStyle w:val="ConsPlusNormal"/>
        <w:spacing w:before="220"/>
        <w:ind w:firstLine="540"/>
        <w:jc w:val="both"/>
      </w:pPr>
      <w:bookmarkStart w:id="4" w:name="P110"/>
      <w:bookmarkEnd w:id="4"/>
      <w:r>
        <w:t>б) выписку из Единого государственного реестра юридических лиц или Единого государственного реестра индивидуальных предпринимателей, представленную налоговым органом или полученную на сайте Федеральной налоговой службы (www.nalog.ru) в форме электронного документа в формате PDF, подписанного электронной подписью, по состоянию не ранее 30 календарных дней до даты подачи заявки;</w:t>
      </w:r>
    </w:p>
    <w:p w:rsidR="00A9132E" w:rsidRDefault="00A9132E">
      <w:pPr>
        <w:pStyle w:val="ConsPlusNormal"/>
        <w:jc w:val="both"/>
      </w:pPr>
      <w:r>
        <w:t xml:space="preserve">(пп. "б" в ред. </w:t>
      </w:r>
      <w:hyperlink r:id="rId31" w:history="1">
        <w:r>
          <w:rPr>
            <w:color w:val="0000FF"/>
          </w:rPr>
          <w:t>Постановления</w:t>
        </w:r>
      </w:hyperlink>
      <w:r>
        <w:t xml:space="preserve"> Правительства Пензенской обл. от 24.12.2018 N 701-пП)</w:t>
      </w:r>
    </w:p>
    <w:p w:rsidR="00A9132E" w:rsidRDefault="00A9132E">
      <w:pPr>
        <w:pStyle w:val="ConsPlusNormal"/>
        <w:spacing w:before="220"/>
        <w:ind w:firstLine="540"/>
        <w:jc w:val="both"/>
      </w:pPr>
      <w:bookmarkStart w:id="5" w:name="P112"/>
      <w:bookmarkEnd w:id="5"/>
      <w:r>
        <w:t>в)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налоговым органом по месту постановки на учет по состоянию не ранее 30 календарных дней до даты подачи заявки;</w:t>
      </w:r>
    </w:p>
    <w:p w:rsidR="00A9132E" w:rsidRDefault="00A9132E">
      <w:pPr>
        <w:pStyle w:val="ConsPlusNormal"/>
        <w:jc w:val="both"/>
      </w:pPr>
      <w:r>
        <w:t xml:space="preserve">(пп. "в" в ред. </w:t>
      </w:r>
      <w:hyperlink r:id="rId32" w:history="1">
        <w:r>
          <w:rPr>
            <w:color w:val="0000FF"/>
          </w:rPr>
          <w:t>Постановления</w:t>
        </w:r>
      </w:hyperlink>
      <w:r>
        <w:t xml:space="preserve"> Правительства Пензенской обл. от 24.12.2018 N 701-пП)</w:t>
      </w:r>
    </w:p>
    <w:p w:rsidR="00A9132E" w:rsidRDefault="00A9132E">
      <w:pPr>
        <w:pStyle w:val="ConsPlusNormal"/>
        <w:spacing w:before="220"/>
        <w:ind w:firstLine="540"/>
        <w:jc w:val="both"/>
      </w:pPr>
      <w:r>
        <w:t>г) бизнес-план деятельности на территории индустриального парка, включающий информацию по срокам реализации проекта, срокам и объемам финансирования проекта, о количестве дополнительно создаваемых рабочих мест, налоговых поступлений в бюджеты бюджетной системы Российской Федерации по годам реализации проекта, срокам окупаемости проекта, график ввода объектов в эксплуатацию (далее - бизнес-план);</w:t>
      </w:r>
    </w:p>
    <w:p w:rsidR="00A9132E" w:rsidRDefault="00A9132E">
      <w:pPr>
        <w:pStyle w:val="ConsPlusNormal"/>
        <w:spacing w:before="220"/>
        <w:ind w:firstLine="540"/>
        <w:jc w:val="both"/>
      </w:pPr>
      <w:r>
        <w:lastRenderedPageBreak/>
        <w:t>д) документы, подтверждающие наличие финансового обеспечения бизнес-плана (в случае привлечения заемных источников на реализацию бизнес-плана представляется справка от организации-кредитора о намерении предоставления заемных средств; в случае использования собственных средств для финансирования бизнес-плана представляется выписка по расчетному счету, подтверждающая наличие денежных средств на реализацию бизнес-плана; в случае привлечения средств инвестиционного фонда на реализацию бизнес-плана представляется справка от управляющей компании данного инвестиционного фонда о намерении предоставления средств на реализацию бизнес-плана);</w:t>
      </w:r>
    </w:p>
    <w:p w:rsidR="00A9132E" w:rsidRDefault="00A9132E">
      <w:pPr>
        <w:pStyle w:val="ConsPlusNormal"/>
        <w:spacing w:before="220"/>
        <w:ind w:firstLine="540"/>
        <w:jc w:val="both"/>
      </w:pPr>
      <w:bookmarkStart w:id="6" w:name="P116"/>
      <w:bookmarkEnd w:id="6"/>
      <w:r>
        <w:t>е) опись представленных документов с указанием количества листов.</w:t>
      </w:r>
    </w:p>
    <w:p w:rsidR="00A9132E" w:rsidRDefault="00A9132E">
      <w:pPr>
        <w:pStyle w:val="ConsPlusNormal"/>
        <w:spacing w:before="220"/>
        <w:ind w:firstLine="540"/>
        <w:jc w:val="both"/>
      </w:pPr>
      <w:r>
        <w:t xml:space="preserve">Документы, указанные в </w:t>
      </w:r>
      <w:hyperlink w:anchor="P110" w:history="1">
        <w:r>
          <w:rPr>
            <w:color w:val="0000FF"/>
          </w:rPr>
          <w:t>подпунктах "б"</w:t>
        </w:r>
      </w:hyperlink>
      <w:r>
        <w:t xml:space="preserve">, </w:t>
      </w:r>
      <w:hyperlink w:anchor="P112" w:history="1">
        <w:r>
          <w:rPr>
            <w:color w:val="0000FF"/>
          </w:rPr>
          <w:t>"в" пункта 6.1</w:t>
        </w:r>
      </w:hyperlink>
      <w:r>
        <w:t xml:space="preserve"> настоящего Порядка, представляются участником конкурсного отбора по желанию. При их отсутствии в представленном пакете документов организатор конкурсного отбора запрашивает необходимую информацию в рамках межведомственного взаимодействия.</w:t>
      </w:r>
    </w:p>
    <w:p w:rsidR="00A9132E" w:rsidRDefault="00A9132E">
      <w:pPr>
        <w:pStyle w:val="ConsPlusNormal"/>
        <w:spacing w:before="220"/>
        <w:ind w:firstLine="540"/>
        <w:jc w:val="both"/>
      </w:pPr>
      <w:r>
        <w:t xml:space="preserve">Указанные в </w:t>
      </w:r>
      <w:hyperlink w:anchor="P109" w:history="1">
        <w:r>
          <w:rPr>
            <w:color w:val="0000FF"/>
          </w:rPr>
          <w:t>подпунктах а)</w:t>
        </w:r>
      </w:hyperlink>
      <w:r>
        <w:t xml:space="preserve"> - </w:t>
      </w:r>
      <w:hyperlink w:anchor="P116" w:history="1">
        <w:r>
          <w:rPr>
            <w:color w:val="0000FF"/>
          </w:rPr>
          <w:t>е) пункта 6.1</w:t>
        </w:r>
      </w:hyperlink>
      <w:r>
        <w:t xml:space="preserve"> настоящего Порядка документы скрепляются подписью и печатью (при ее наличии) участника конкурсного отбора.</w:t>
      </w:r>
    </w:p>
    <w:p w:rsidR="00A9132E" w:rsidRDefault="00A9132E">
      <w:pPr>
        <w:pStyle w:val="ConsPlusNormal"/>
        <w:spacing w:before="220"/>
        <w:ind w:firstLine="540"/>
        <w:jc w:val="both"/>
      </w:pPr>
      <w:r>
        <w:t>Заявка и документы направляются участником конкурсного отбора в адрес организатора конкурсного отбора.</w:t>
      </w:r>
    </w:p>
    <w:p w:rsidR="00A9132E" w:rsidRDefault="00A9132E">
      <w:pPr>
        <w:pStyle w:val="ConsPlusNormal"/>
        <w:spacing w:before="220"/>
        <w:ind w:firstLine="540"/>
        <w:jc w:val="both"/>
      </w:pPr>
      <w:r>
        <w:t>6.2. Ответственность за достоверность предоставленных документов несет участник конкурсного отбора в соответствии с действующим законодательством.</w:t>
      </w:r>
    </w:p>
    <w:p w:rsidR="00A9132E" w:rsidRDefault="00A9132E">
      <w:pPr>
        <w:pStyle w:val="ConsPlusNormal"/>
        <w:spacing w:before="220"/>
        <w:ind w:firstLine="540"/>
        <w:jc w:val="both"/>
      </w:pPr>
      <w:r>
        <w:t>6.3. Участник конкурсного отбора несет все расходы, связанные с подготовкой и подачей заявки и прилагаемых к ней документов. Организатор конкурсного отбора не имеет обязательств по этим расходам независимо от результатов конкурсного отбора.</w:t>
      </w:r>
    </w:p>
    <w:p w:rsidR="00A9132E" w:rsidRDefault="00A9132E">
      <w:pPr>
        <w:pStyle w:val="ConsPlusNormal"/>
        <w:spacing w:before="220"/>
        <w:ind w:firstLine="540"/>
        <w:jc w:val="both"/>
      </w:pPr>
      <w:bookmarkStart w:id="7" w:name="P122"/>
      <w:bookmarkEnd w:id="7"/>
      <w:r>
        <w:t>6.4. Участник конкурсного отбора допускается к участию в конкурсном отборе при соблюдении им следующих условий:</w:t>
      </w:r>
    </w:p>
    <w:p w:rsidR="00A9132E" w:rsidRDefault="00A9132E">
      <w:pPr>
        <w:pStyle w:val="ConsPlusNormal"/>
        <w:spacing w:before="220"/>
        <w:ind w:firstLine="540"/>
        <w:jc w:val="both"/>
      </w:pPr>
      <w:r>
        <w:t xml:space="preserve">6.4.1. Представлен полный пакет документов, определенных </w:t>
      </w:r>
      <w:hyperlink w:anchor="P108" w:history="1">
        <w:r>
          <w:rPr>
            <w:color w:val="0000FF"/>
          </w:rPr>
          <w:t>пунктом 6.1</w:t>
        </w:r>
      </w:hyperlink>
      <w:r>
        <w:t xml:space="preserve"> настоящего Порядка, за исключением документов, запрашиваемых организатором конкурсного отбора в рамках межведомственного взаимодействия.</w:t>
      </w:r>
    </w:p>
    <w:p w:rsidR="00A9132E" w:rsidRDefault="00A9132E">
      <w:pPr>
        <w:pStyle w:val="ConsPlusNormal"/>
        <w:spacing w:before="220"/>
        <w:ind w:firstLine="540"/>
        <w:jc w:val="both"/>
      </w:pPr>
      <w:r>
        <w:t>6.4.2. У участника конкурсного отбора отсутствует просроченная задолженность по уплате налогов, сборов и иных обязательных платежей в бюджетную систему и государственные внебюджетные фонды Российской Федерации по месту регистрации участника конкурсного отбора на территории Пензенской области, за исключением случаев реструктуризации задолженности, предоставления участнику конкурсного отбора инвестиционного налогового кредита, отсрочки или рассрочки по уплате налога или сбора.</w:t>
      </w:r>
    </w:p>
    <w:p w:rsidR="00A9132E" w:rsidRDefault="00A9132E">
      <w:pPr>
        <w:pStyle w:val="ConsPlusNormal"/>
        <w:spacing w:before="220"/>
        <w:ind w:firstLine="540"/>
        <w:jc w:val="both"/>
      </w:pPr>
      <w:r>
        <w:t xml:space="preserve">6.4.3. Участник конкурсного отбора соответствует требованиям </w:t>
      </w:r>
      <w:hyperlink w:anchor="P55" w:history="1">
        <w:r>
          <w:rPr>
            <w:color w:val="0000FF"/>
          </w:rPr>
          <w:t>пункта 1.4</w:t>
        </w:r>
      </w:hyperlink>
      <w:r>
        <w:t xml:space="preserve"> настоящего Порядка.</w:t>
      </w:r>
    </w:p>
    <w:p w:rsidR="00A9132E" w:rsidRDefault="00A9132E">
      <w:pPr>
        <w:pStyle w:val="ConsPlusNormal"/>
        <w:spacing w:before="220"/>
        <w:ind w:firstLine="540"/>
        <w:jc w:val="both"/>
      </w:pPr>
      <w:r>
        <w:t>6.4.4. Участник конкурсного отбора не находится в процессе реорганизации, ликвидации юридического лица или в процессе прекращения деятельности в качестве индивидуального предпринимателя; в отношении участника конкурсного отбора отсутствует решение суда о признании его банкротом.</w:t>
      </w:r>
    </w:p>
    <w:p w:rsidR="00A9132E" w:rsidRDefault="00A9132E">
      <w:pPr>
        <w:pStyle w:val="ConsPlusNormal"/>
        <w:jc w:val="both"/>
      </w:pPr>
      <w:r>
        <w:t xml:space="preserve">(п. 6.4 в ред. </w:t>
      </w:r>
      <w:hyperlink r:id="rId33" w:history="1">
        <w:r>
          <w:rPr>
            <w:color w:val="0000FF"/>
          </w:rPr>
          <w:t>Постановления</w:t>
        </w:r>
      </w:hyperlink>
      <w:r>
        <w:t xml:space="preserve"> Правительства Пензенской обл. от 24.12.2018 N 701-пП)</w:t>
      </w:r>
    </w:p>
    <w:p w:rsidR="00A9132E" w:rsidRDefault="00A9132E">
      <w:pPr>
        <w:pStyle w:val="ConsPlusNormal"/>
        <w:jc w:val="both"/>
      </w:pPr>
    </w:p>
    <w:p w:rsidR="00A9132E" w:rsidRDefault="00A9132E">
      <w:pPr>
        <w:pStyle w:val="ConsPlusTitle"/>
        <w:jc w:val="center"/>
        <w:outlineLvl w:val="1"/>
      </w:pPr>
      <w:r>
        <w:t>7. Порядок проведения конкурсного отбора и предоставления</w:t>
      </w:r>
    </w:p>
    <w:p w:rsidR="00A9132E" w:rsidRDefault="00A9132E">
      <w:pPr>
        <w:pStyle w:val="ConsPlusTitle"/>
        <w:jc w:val="center"/>
      </w:pPr>
      <w:r>
        <w:t>статуса резидента индустриального парка Пензенской области</w:t>
      </w:r>
    </w:p>
    <w:p w:rsidR="00A9132E" w:rsidRDefault="00A9132E">
      <w:pPr>
        <w:pStyle w:val="ConsPlusNormal"/>
        <w:jc w:val="center"/>
      </w:pPr>
      <w:r>
        <w:t xml:space="preserve">(в ред. </w:t>
      </w:r>
      <w:hyperlink r:id="rId34" w:history="1">
        <w:r>
          <w:rPr>
            <w:color w:val="0000FF"/>
          </w:rPr>
          <w:t>Постановления</w:t>
        </w:r>
      </w:hyperlink>
      <w:r>
        <w:t xml:space="preserve"> Правительства Пензенской обл.</w:t>
      </w:r>
    </w:p>
    <w:p w:rsidR="00A9132E" w:rsidRDefault="00A9132E">
      <w:pPr>
        <w:pStyle w:val="ConsPlusNormal"/>
        <w:jc w:val="center"/>
      </w:pPr>
      <w:r>
        <w:t>от 24.12.2018 N 701-пП)</w:t>
      </w:r>
    </w:p>
    <w:p w:rsidR="00A9132E" w:rsidRDefault="00A9132E">
      <w:pPr>
        <w:pStyle w:val="ConsPlusNormal"/>
        <w:jc w:val="both"/>
      </w:pPr>
    </w:p>
    <w:p w:rsidR="00A9132E" w:rsidRDefault="00A9132E">
      <w:pPr>
        <w:pStyle w:val="ConsPlusNormal"/>
        <w:ind w:firstLine="540"/>
        <w:jc w:val="both"/>
      </w:pPr>
      <w:r>
        <w:t xml:space="preserve">7.1. Конкурсная комиссия проводит конкурсный отбор инвестиционных проектов, заявленных для реализации на территории индустриальных парков, на основании представленных участниками конкурсного отбора заявок и прилагаемых к ним документов, установленных </w:t>
      </w:r>
      <w:hyperlink w:anchor="P108" w:history="1">
        <w:r>
          <w:rPr>
            <w:color w:val="0000FF"/>
          </w:rPr>
          <w:t>пунктом 6.1</w:t>
        </w:r>
      </w:hyperlink>
      <w:r>
        <w:t xml:space="preserve"> настоящего Порядка.</w:t>
      </w:r>
    </w:p>
    <w:p w:rsidR="00A9132E" w:rsidRDefault="00A9132E">
      <w:pPr>
        <w:pStyle w:val="ConsPlusNormal"/>
        <w:spacing w:before="220"/>
        <w:ind w:firstLine="540"/>
        <w:jc w:val="both"/>
      </w:pPr>
      <w:bookmarkStart w:id="8" w:name="P135"/>
      <w:bookmarkEnd w:id="8"/>
      <w:r>
        <w:t>7.2. Оценка инвестиционных проектов для принятия решения о предоставлении участникам конкурсного отбора статуса резидента индустриального парка Пензенской области производится исходя из следующих критериев:</w:t>
      </w:r>
    </w:p>
    <w:p w:rsidR="00A9132E" w:rsidRDefault="00A9132E">
      <w:pPr>
        <w:pStyle w:val="ConsPlusNormal"/>
        <w:spacing w:before="220"/>
        <w:ind w:firstLine="540"/>
        <w:jc w:val="both"/>
      </w:pPr>
      <w:r>
        <w:t>а) инвестиционный проект участника конкурсного отбора должен быть направлен на осуществление на территории индустриального парка производственной или производственно-логистической деятельности;</w:t>
      </w:r>
    </w:p>
    <w:p w:rsidR="00A9132E" w:rsidRDefault="00A9132E">
      <w:pPr>
        <w:pStyle w:val="ConsPlusNormal"/>
        <w:spacing w:before="220"/>
        <w:ind w:firstLine="540"/>
        <w:jc w:val="both"/>
      </w:pPr>
      <w:r>
        <w:t>б) объем капитальных вложений, предусмотренных бизнес-планом участника конкурсного отбора, должен составлять не менее 10 миллионов рублей в расчете на один гектар площади земельного участка или не менее 3 миллионов рублей в расчете на одну тысячу кв. м площади производственных и административных помещений, необходимых для реализации инвестиционного проекта участника конкурсного отбора;</w:t>
      </w:r>
    </w:p>
    <w:p w:rsidR="00A9132E" w:rsidRDefault="00A9132E">
      <w:pPr>
        <w:pStyle w:val="ConsPlusNormal"/>
        <w:spacing w:before="220"/>
        <w:ind w:firstLine="540"/>
        <w:jc w:val="both"/>
      </w:pPr>
      <w:r>
        <w:t>в) срок окупаемости инвестиционного проекта согласно бизнес-плану участника конкурсного отбора должен составлять не более 8 лет;</w:t>
      </w:r>
    </w:p>
    <w:p w:rsidR="00A9132E" w:rsidRDefault="00A9132E">
      <w:pPr>
        <w:pStyle w:val="ConsPlusNormal"/>
        <w:spacing w:before="220"/>
        <w:ind w:firstLine="540"/>
        <w:jc w:val="both"/>
      </w:pPr>
      <w:r>
        <w:t>г) бизнес-план участника конкурсного отбора должен предусматривать создание на территории индустриального парка не менее 10 рабочих мест в расчете на один гектар площади земельного участка или не менее трех рабочих мест в расчете на одну тысячу кв. м площади производственных и административных помещений, необходимых для реализации инвестиционного проекта участника конкурсного отбора (в случае если бизнес-план участника конкурсного отбора предусматривает создание высокопроизводительных рабочих мест, данное требование на участника конкурсного отбора не распространяется);</w:t>
      </w:r>
    </w:p>
    <w:p w:rsidR="00A9132E" w:rsidRDefault="00A9132E">
      <w:pPr>
        <w:pStyle w:val="ConsPlusNormal"/>
        <w:spacing w:before="220"/>
        <w:ind w:firstLine="540"/>
        <w:jc w:val="both"/>
      </w:pPr>
      <w:r>
        <w:t>д) размер налоговых и неналоговых платежей в бюджеты всех уровней и взносов в государственные внебюджетные фонды должен составлять не менее 1 миллиона рублей в год в расчете на один гектар земельного участка или не менее 0,4 миллиона рублей в расчете на одну тысячу кв. м площади производственных и административных помещений, необходимых для реализации инвестиционного проекта участника конкурсного отбора, после выхода на проектную мощность согласно бизнес-плану (без учета налоговых льгот).</w:t>
      </w:r>
    </w:p>
    <w:p w:rsidR="00A9132E" w:rsidRDefault="00A9132E">
      <w:pPr>
        <w:pStyle w:val="ConsPlusNormal"/>
        <w:spacing w:before="220"/>
        <w:ind w:firstLine="540"/>
        <w:jc w:val="both"/>
      </w:pPr>
      <w:r>
        <w:t>7.3. Порядок принятия решения конкурсной комиссией.</w:t>
      </w:r>
    </w:p>
    <w:p w:rsidR="00A9132E" w:rsidRDefault="00A9132E">
      <w:pPr>
        <w:pStyle w:val="ConsPlusNormal"/>
        <w:spacing w:before="220"/>
        <w:ind w:firstLine="540"/>
        <w:jc w:val="both"/>
      </w:pPr>
      <w:r>
        <w:t xml:space="preserve">Каждый член конкурсной комиссии выставляет инвестиционным проектам, представляемым участниками конкурсного отбора, оценки (соответствует или не соответствует) по критериям согласно </w:t>
      </w:r>
      <w:hyperlink w:anchor="P135" w:history="1">
        <w:r>
          <w:rPr>
            <w:color w:val="0000FF"/>
          </w:rPr>
          <w:t>пункту 7.2</w:t>
        </w:r>
      </w:hyperlink>
      <w:r>
        <w:t xml:space="preserve"> настоящего Порядка. Оценки членов конкурсной комиссии заносятся в конкурсный бюллетень листа голосования, приобщаемого к протоколу конкурсного отбора.</w:t>
      </w:r>
    </w:p>
    <w:p w:rsidR="00A9132E" w:rsidRDefault="00A9132E">
      <w:pPr>
        <w:pStyle w:val="ConsPlusNormal"/>
        <w:spacing w:before="220"/>
        <w:ind w:firstLine="540"/>
        <w:jc w:val="both"/>
      </w:pPr>
      <w:r>
        <w:t xml:space="preserve">Решение конкурсной комиссии о предоставлении участнику конкурсного отбора статуса резидента индустриального парка Пензенской области принимается в отношении каждого заявленного участка или производственного и административного помещения индустриального парка при соответствии инвестиционного проекта участника конкурсного отбора критериям, установленным </w:t>
      </w:r>
      <w:hyperlink w:anchor="P135" w:history="1">
        <w:r>
          <w:rPr>
            <w:color w:val="0000FF"/>
          </w:rPr>
          <w:t>пунктом 7.2</w:t>
        </w:r>
      </w:hyperlink>
      <w:r>
        <w:t xml:space="preserve"> настоящего Порядка.</w:t>
      </w:r>
    </w:p>
    <w:p w:rsidR="00A9132E" w:rsidRDefault="00A9132E">
      <w:pPr>
        <w:pStyle w:val="ConsPlusNormal"/>
        <w:spacing w:before="220"/>
        <w:ind w:firstLine="540"/>
        <w:jc w:val="both"/>
      </w:pPr>
      <w:r>
        <w:t xml:space="preserve">7.4 В случае соответствия инвестиционного проекта участника конкурсного отбора критериям, установленным </w:t>
      </w:r>
      <w:hyperlink w:anchor="P135" w:history="1">
        <w:r>
          <w:rPr>
            <w:color w:val="0000FF"/>
          </w:rPr>
          <w:t>пунктом 7.2</w:t>
        </w:r>
      </w:hyperlink>
      <w:r>
        <w:t xml:space="preserve"> настоящего Порядка, с учетом положительного решения конкурсной комиссии в течение трех рабочих дней с даты его принятия приказом организатора конкурсного отбора участнику конкурсного отбора предоставляется статус резидента индустриального парка Пензенской области.</w:t>
      </w:r>
    </w:p>
    <w:p w:rsidR="00A9132E" w:rsidRDefault="00A9132E">
      <w:pPr>
        <w:pStyle w:val="ConsPlusNormal"/>
        <w:spacing w:before="220"/>
        <w:ind w:firstLine="540"/>
        <w:jc w:val="both"/>
      </w:pPr>
      <w:r>
        <w:lastRenderedPageBreak/>
        <w:t>7.5 Основанием для принятия конкурсной комиссией решения об отказе в предоставлении статуса резидента индустриального парка Пензенской области является несоответствие инвестиционного проекта участника конкурсного отбора вышеуказанным критериям.</w:t>
      </w:r>
    </w:p>
    <w:p w:rsidR="00A9132E" w:rsidRDefault="00A9132E">
      <w:pPr>
        <w:pStyle w:val="ConsPlusNormal"/>
        <w:spacing w:before="220"/>
        <w:ind w:firstLine="540"/>
        <w:jc w:val="both"/>
      </w:pPr>
      <w:r>
        <w:t>7.6. При поступлении нескольких инвестиционных проектов на один земельный участок или на одно помещение индустриального парка и (или) наличии ограничения технических условий, не позволяющих реализовать несколько инвестиционных проектов одновременно (при обеспечении всеми проектами достижения одинаковых результатов), статус резидента индустриального парка предоставляется тому участнику конкурсного отбора, чья заявка подана раньше.</w:t>
      </w:r>
    </w:p>
    <w:p w:rsidR="00A9132E" w:rsidRDefault="00A9132E">
      <w:pPr>
        <w:pStyle w:val="ConsPlusNormal"/>
        <w:spacing w:before="220"/>
        <w:ind w:firstLine="540"/>
        <w:jc w:val="both"/>
      </w:pPr>
      <w:r>
        <w:t>7.7. О принятом решении конкурсной комиссии (о предоставлении участнику конкурсного отбора статуса резидента индустриального парка Пензенской области либо об отказе в предоставлении статуса резидента индустриального парка Пензенской области) организатор конкурсного отбора в течение трех рабочих дней с даты его принятия направляет письменное уведомление участнику конкурсного отбора.</w:t>
      </w:r>
    </w:p>
    <w:p w:rsidR="00A9132E" w:rsidRDefault="00A9132E">
      <w:pPr>
        <w:pStyle w:val="ConsPlusNormal"/>
        <w:jc w:val="both"/>
      </w:pPr>
    </w:p>
    <w:p w:rsidR="00A9132E" w:rsidRDefault="00A9132E">
      <w:pPr>
        <w:pStyle w:val="ConsPlusTitle"/>
        <w:jc w:val="center"/>
        <w:outlineLvl w:val="1"/>
      </w:pPr>
      <w:r>
        <w:t>8. Обязательства участника конкурсного отбора, в отношении</w:t>
      </w:r>
    </w:p>
    <w:p w:rsidR="00A9132E" w:rsidRDefault="00A9132E">
      <w:pPr>
        <w:pStyle w:val="ConsPlusTitle"/>
        <w:jc w:val="center"/>
      </w:pPr>
      <w:r>
        <w:t>которого принято решение о предоставлении статуса резидента</w:t>
      </w:r>
    </w:p>
    <w:p w:rsidR="00A9132E" w:rsidRDefault="00A9132E">
      <w:pPr>
        <w:pStyle w:val="ConsPlusTitle"/>
        <w:jc w:val="center"/>
      </w:pPr>
      <w:r>
        <w:t>индустриального парка Пензенской области</w:t>
      </w:r>
    </w:p>
    <w:p w:rsidR="00A9132E" w:rsidRDefault="00A9132E">
      <w:pPr>
        <w:pStyle w:val="ConsPlusNormal"/>
        <w:jc w:val="both"/>
      </w:pPr>
    </w:p>
    <w:p w:rsidR="00A9132E" w:rsidRDefault="00A9132E">
      <w:pPr>
        <w:pStyle w:val="ConsPlusNormal"/>
        <w:ind w:firstLine="540"/>
        <w:jc w:val="both"/>
      </w:pPr>
      <w:r>
        <w:t xml:space="preserve">8.1. В соответствии с </w:t>
      </w:r>
      <w:hyperlink r:id="rId35" w:history="1">
        <w:r>
          <w:rPr>
            <w:color w:val="0000FF"/>
          </w:rPr>
          <w:t>Порядком</w:t>
        </w:r>
      </w:hyperlink>
      <w:r>
        <w:t xml:space="preserve"> заключения соглашения о ведении хозяйственной деятельности на территории индустриального парка, утвержденным постановлением Правительства Пензенской области от 27.06.2014 N 437-пП "Об утверждении Порядка заключения соглашения о ведении хозяйственной деятельности на территории индустриального парка" (с последующими изменениями), участник конкурсного отбора, в отношении которого конкурсной комиссией принято решение о предоставлении статуса резидента индустриального парка Пензенской области, заключает соглашение о ведении хозяйственной деятельности на территории индустриального парка с управляющей компанией по управлению индустриальным парком Пензенской области, на территории которого проводится конкурсный отбор (далее - Соглашение).</w:t>
      </w:r>
    </w:p>
    <w:p w:rsidR="00A9132E" w:rsidRDefault="00A9132E">
      <w:pPr>
        <w:pStyle w:val="ConsPlusNormal"/>
        <w:jc w:val="both"/>
      </w:pPr>
      <w:r>
        <w:t xml:space="preserve">(в ред. </w:t>
      </w:r>
      <w:hyperlink r:id="rId36" w:history="1">
        <w:r>
          <w:rPr>
            <w:color w:val="0000FF"/>
          </w:rPr>
          <w:t>Постановления</w:t>
        </w:r>
      </w:hyperlink>
      <w:r>
        <w:t xml:space="preserve"> Правительства Пензенской обл. от 24.12.2018 N 701-пП)</w:t>
      </w:r>
    </w:p>
    <w:p w:rsidR="00A9132E" w:rsidRDefault="00A9132E">
      <w:pPr>
        <w:pStyle w:val="ConsPlusNormal"/>
        <w:jc w:val="both"/>
      </w:pPr>
    </w:p>
    <w:p w:rsidR="00A9132E" w:rsidRDefault="00A9132E">
      <w:pPr>
        <w:pStyle w:val="ConsPlusTitle"/>
        <w:jc w:val="center"/>
        <w:outlineLvl w:val="1"/>
      </w:pPr>
      <w:r>
        <w:t>9. Оформление решений конкурсной комиссии</w:t>
      </w:r>
    </w:p>
    <w:p w:rsidR="00A9132E" w:rsidRDefault="00A9132E">
      <w:pPr>
        <w:pStyle w:val="ConsPlusNormal"/>
        <w:jc w:val="both"/>
      </w:pPr>
    </w:p>
    <w:p w:rsidR="00A9132E" w:rsidRDefault="00A9132E">
      <w:pPr>
        <w:pStyle w:val="ConsPlusNormal"/>
        <w:ind w:firstLine="540"/>
        <w:jc w:val="both"/>
      </w:pPr>
      <w:r>
        <w:t>9.1. Решение конкурсной комиссии оформляется в виде протокола конкурсного отбора, подписываемого председателем конкурсной комиссии, а в случае отсутствия последнего - заместителем председателя конкурсной комиссии, секретарем и всеми членами конкурсной комиссии, в котором указывается следующее:</w:t>
      </w:r>
    </w:p>
    <w:p w:rsidR="00A9132E" w:rsidRDefault="00A9132E">
      <w:pPr>
        <w:pStyle w:val="ConsPlusNormal"/>
        <w:spacing w:before="220"/>
        <w:ind w:firstLine="540"/>
        <w:jc w:val="both"/>
      </w:pPr>
      <w:r>
        <w:t>- список членов конкурсной комиссии, присутствующих на заседании;</w:t>
      </w:r>
    </w:p>
    <w:p w:rsidR="00A9132E" w:rsidRDefault="00A9132E">
      <w:pPr>
        <w:pStyle w:val="ConsPlusNormal"/>
        <w:spacing w:before="220"/>
        <w:ind w:firstLine="540"/>
        <w:jc w:val="both"/>
      </w:pPr>
      <w:r>
        <w:t>- сводный перечень заявок;</w:t>
      </w:r>
    </w:p>
    <w:p w:rsidR="00A9132E" w:rsidRDefault="00A9132E">
      <w:pPr>
        <w:pStyle w:val="ConsPlusNormal"/>
        <w:spacing w:before="220"/>
        <w:ind w:firstLine="540"/>
        <w:jc w:val="both"/>
      </w:pPr>
      <w:r>
        <w:t>- результаты голосования членов конкурсной комиссии по каждой представленной заявке;</w:t>
      </w:r>
    </w:p>
    <w:p w:rsidR="00A9132E" w:rsidRDefault="00A9132E">
      <w:pPr>
        <w:pStyle w:val="ConsPlusNormal"/>
        <w:jc w:val="both"/>
      </w:pPr>
      <w:r>
        <w:t xml:space="preserve">(в ред. </w:t>
      </w:r>
      <w:hyperlink r:id="rId37" w:history="1">
        <w:r>
          <w:rPr>
            <w:color w:val="0000FF"/>
          </w:rPr>
          <w:t>Постановления</w:t>
        </w:r>
      </w:hyperlink>
      <w:r>
        <w:t xml:space="preserve"> Правительства Пензенской обл. от 24.12.2018 N 701-пП)</w:t>
      </w:r>
    </w:p>
    <w:p w:rsidR="00A9132E" w:rsidRDefault="00A9132E">
      <w:pPr>
        <w:pStyle w:val="ConsPlusNormal"/>
        <w:spacing w:before="220"/>
        <w:ind w:firstLine="540"/>
        <w:jc w:val="both"/>
      </w:pPr>
      <w:r>
        <w:t>- принятое решение конкурсной комиссии (о предоставлении участнику конкурсного отбора статуса резидента индустриального парка Пензенской области либо об отказе в предоставлении статуса резидента индустриального парка Пензенской области).</w:t>
      </w:r>
    </w:p>
    <w:p w:rsidR="00A9132E" w:rsidRDefault="00A9132E">
      <w:pPr>
        <w:pStyle w:val="ConsPlusNormal"/>
        <w:jc w:val="both"/>
      </w:pPr>
    </w:p>
    <w:p w:rsidR="00A9132E" w:rsidRDefault="00A9132E">
      <w:pPr>
        <w:pStyle w:val="ConsPlusTitle"/>
        <w:jc w:val="center"/>
        <w:outlineLvl w:val="1"/>
      </w:pPr>
      <w:r>
        <w:t>10. Лишение статуса резидента индустриального парка</w:t>
      </w:r>
    </w:p>
    <w:p w:rsidR="00A9132E" w:rsidRDefault="00A9132E">
      <w:pPr>
        <w:pStyle w:val="ConsPlusTitle"/>
        <w:jc w:val="center"/>
      </w:pPr>
      <w:r>
        <w:t>Пензенской области</w:t>
      </w:r>
    </w:p>
    <w:p w:rsidR="00A9132E" w:rsidRDefault="00A9132E">
      <w:pPr>
        <w:pStyle w:val="ConsPlusNormal"/>
        <w:jc w:val="both"/>
      </w:pPr>
    </w:p>
    <w:p w:rsidR="00A9132E" w:rsidRDefault="00A9132E">
      <w:pPr>
        <w:pStyle w:val="ConsPlusNormal"/>
        <w:ind w:firstLine="540"/>
        <w:jc w:val="both"/>
      </w:pPr>
      <w:bookmarkStart w:id="9" w:name="P168"/>
      <w:bookmarkEnd w:id="9"/>
      <w:r>
        <w:t>10.1. Лишение статуса резидента индустриального парка Пензенской области осуществляется в следующих случаях:</w:t>
      </w:r>
    </w:p>
    <w:p w:rsidR="00A9132E" w:rsidRDefault="00A9132E">
      <w:pPr>
        <w:pStyle w:val="ConsPlusNormal"/>
        <w:spacing w:before="220"/>
        <w:ind w:firstLine="540"/>
        <w:jc w:val="both"/>
      </w:pPr>
      <w:r>
        <w:lastRenderedPageBreak/>
        <w:t>- расторжение Соглашения;</w:t>
      </w:r>
    </w:p>
    <w:p w:rsidR="00A9132E" w:rsidRDefault="00A9132E">
      <w:pPr>
        <w:pStyle w:val="ConsPlusNormal"/>
        <w:spacing w:before="220"/>
        <w:ind w:firstLine="540"/>
        <w:jc w:val="both"/>
      </w:pPr>
      <w:r>
        <w:t xml:space="preserve">- прекращение статуса индустриального парка Пензенской области в соответствии со </w:t>
      </w:r>
      <w:hyperlink r:id="rId38" w:history="1">
        <w:r>
          <w:rPr>
            <w:color w:val="0000FF"/>
          </w:rPr>
          <w:t>статьей 9</w:t>
        </w:r>
      </w:hyperlink>
      <w:r>
        <w:t xml:space="preserve"> Закона Пензенской области от 18.10.2013 N 2462-ЗПО "Об индустриальных парках Пензенской области" (с последующими изменениями).</w:t>
      </w:r>
    </w:p>
    <w:p w:rsidR="00A9132E" w:rsidRDefault="00A9132E">
      <w:pPr>
        <w:pStyle w:val="ConsPlusNormal"/>
        <w:spacing w:before="220"/>
        <w:ind w:firstLine="540"/>
        <w:jc w:val="both"/>
      </w:pPr>
      <w:bookmarkStart w:id="10" w:name="P171"/>
      <w:bookmarkEnd w:id="10"/>
      <w:r>
        <w:t xml:space="preserve">10.2. При наступлении случаев, предусмотренных </w:t>
      </w:r>
      <w:hyperlink w:anchor="P168" w:history="1">
        <w:r>
          <w:rPr>
            <w:color w:val="0000FF"/>
          </w:rPr>
          <w:t>пунктом 10.1</w:t>
        </w:r>
      </w:hyperlink>
      <w:r>
        <w:t>. настоящего Порядка, исполнительный орган государственной власти Пензенской области, осуществляющий разработку региональной политики в сфере создания и функционирования индустриальных парков, в течение трех рабочих дней со дня их наступления принимает решение о лишении резидента индустриального парка Пензенской области его статуса, о чем письменно информирует резидента индустриального парка Пензенской области в течение трех рабочих дней со дня принятия такого решения.</w:t>
      </w: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right"/>
        <w:outlineLvl w:val="1"/>
      </w:pPr>
      <w:r>
        <w:t>Приложение N 1</w:t>
      </w:r>
    </w:p>
    <w:p w:rsidR="00A9132E" w:rsidRDefault="00A9132E">
      <w:pPr>
        <w:pStyle w:val="ConsPlusNormal"/>
        <w:jc w:val="right"/>
      </w:pPr>
      <w:r>
        <w:t>к Порядку</w:t>
      </w:r>
    </w:p>
    <w:p w:rsidR="00A9132E" w:rsidRDefault="00A9132E">
      <w:pPr>
        <w:pStyle w:val="ConsPlusNormal"/>
        <w:jc w:val="right"/>
      </w:pPr>
      <w:r>
        <w:t>и условиям предоставления</w:t>
      </w:r>
    </w:p>
    <w:p w:rsidR="00A9132E" w:rsidRDefault="00A9132E">
      <w:pPr>
        <w:pStyle w:val="ConsPlusNormal"/>
        <w:jc w:val="right"/>
      </w:pPr>
      <w:r>
        <w:t>и лишения статуса резидента</w:t>
      </w:r>
    </w:p>
    <w:p w:rsidR="00A9132E" w:rsidRDefault="00A9132E">
      <w:pPr>
        <w:pStyle w:val="ConsPlusNormal"/>
        <w:jc w:val="right"/>
      </w:pPr>
      <w:r>
        <w:t>индустриального парка</w:t>
      </w:r>
    </w:p>
    <w:p w:rsidR="00A9132E" w:rsidRDefault="00A9132E">
      <w:pPr>
        <w:pStyle w:val="ConsPlusNormal"/>
        <w:jc w:val="right"/>
      </w:pPr>
      <w:r>
        <w:t>Пензенской области</w:t>
      </w:r>
    </w:p>
    <w:p w:rsidR="00A9132E" w:rsidRDefault="00A91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32E">
        <w:trPr>
          <w:jc w:val="center"/>
        </w:trPr>
        <w:tc>
          <w:tcPr>
            <w:tcW w:w="9294" w:type="dxa"/>
            <w:tcBorders>
              <w:top w:val="nil"/>
              <w:left w:val="single" w:sz="24" w:space="0" w:color="CED3F1"/>
              <w:bottom w:val="nil"/>
              <w:right w:val="single" w:sz="24" w:space="0" w:color="F4F3F8"/>
            </w:tcBorders>
            <w:shd w:val="clear" w:color="auto" w:fill="F4F3F8"/>
          </w:tcPr>
          <w:p w:rsidR="00A9132E" w:rsidRDefault="00A9132E">
            <w:pPr>
              <w:pStyle w:val="ConsPlusNormal"/>
              <w:jc w:val="center"/>
            </w:pPr>
            <w:r>
              <w:rPr>
                <w:color w:val="392C69"/>
              </w:rPr>
              <w:t>Список изменяющих документов</w:t>
            </w:r>
          </w:p>
          <w:p w:rsidR="00A9132E" w:rsidRDefault="00A9132E">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Пензенской обл. от 24.12.2018 N 701-пП)</w:t>
            </w:r>
          </w:p>
        </w:tc>
      </w:tr>
    </w:tbl>
    <w:p w:rsidR="00A9132E" w:rsidRDefault="00A9132E">
      <w:pPr>
        <w:pStyle w:val="ConsPlusNormal"/>
        <w:jc w:val="both"/>
      </w:pPr>
    </w:p>
    <w:p w:rsidR="00A9132E" w:rsidRDefault="00A9132E">
      <w:pPr>
        <w:pStyle w:val="ConsPlusNormal"/>
        <w:jc w:val="center"/>
      </w:pPr>
      <w:bookmarkStart w:id="11" w:name="P186"/>
      <w:bookmarkEnd w:id="11"/>
      <w:r>
        <w:t>ЗАЯВКА</w:t>
      </w:r>
    </w:p>
    <w:p w:rsidR="00A9132E" w:rsidRDefault="00A9132E">
      <w:pPr>
        <w:pStyle w:val="ConsPlusNormal"/>
        <w:jc w:val="center"/>
      </w:pPr>
      <w:r>
        <w:t>на предоставление статуса резидента индустриального парка</w:t>
      </w:r>
    </w:p>
    <w:p w:rsidR="00A9132E" w:rsidRDefault="00A9132E">
      <w:pPr>
        <w:pStyle w:val="ConsPlusNormal"/>
        <w:jc w:val="center"/>
      </w:pPr>
      <w:r>
        <w:t>_____________________________________________</w:t>
      </w:r>
    </w:p>
    <w:p w:rsidR="00A9132E" w:rsidRDefault="00A9132E">
      <w:pPr>
        <w:pStyle w:val="ConsPlusNormal"/>
        <w:jc w:val="center"/>
      </w:pPr>
      <w:r>
        <w:t>(наименование индустриального парка)</w:t>
      </w:r>
    </w:p>
    <w:p w:rsidR="00A9132E" w:rsidRDefault="00A9132E">
      <w:pPr>
        <w:pStyle w:val="ConsPlusNormal"/>
        <w:jc w:val="both"/>
      </w:pPr>
    </w:p>
    <w:p w:rsidR="00A9132E" w:rsidRDefault="00A9132E">
      <w:pPr>
        <w:pStyle w:val="ConsPlusNonformat"/>
        <w:jc w:val="both"/>
      </w:pPr>
      <w:r>
        <w:t xml:space="preserve">    Ознакомившись с Порядком и условиями </w:t>
      </w:r>
      <w:proofErr w:type="gramStart"/>
      <w:r>
        <w:t>предоставления  и</w:t>
      </w:r>
      <w:proofErr w:type="gramEnd"/>
      <w:r>
        <w:t xml:space="preserve"> лишения  статуса</w:t>
      </w:r>
    </w:p>
    <w:p w:rsidR="00A9132E" w:rsidRDefault="00A9132E">
      <w:pPr>
        <w:pStyle w:val="ConsPlusNonformat"/>
        <w:jc w:val="both"/>
      </w:pPr>
      <w:r>
        <w:t>резидента индустриального парка Пензенской области,</w:t>
      </w:r>
    </w:p>
    <w:p w:rsidR="00A9132E" w:rsidRDefault="00A9132E">
      <w:pPr>
        <w:pStyle w:val="ConsPlusNonformat"/>
        <w:jc w:val="both"/>
      </w:pPr>
      <w:r>
        <w:t>___________________________________________________________________________</w:t>
      </w:r>
    </w:p>
    <w:p w:rsidR="00A9132E" w:rsidRDefault="00A9132E">
      <w:pPr>
        <w:pStyle w:val="ConsPlusNonformat"/>
        <w:jc w:val="both"/>
      </w:pPr>
      <w:r>
        <w:t xml:space="preserve"> (наименование юридического лица, Ф.И.О. индивидуального предпринимателя)</w:t>
      </w:r>
    </w:p>
    <w:p w:rsidR="00A9132E" w:rsidRDefault="00A9132E">
      <w:pPr>
        <w:pStyle w:val="ConsPlusNonformat"/>
        <w:jc w:val="both"/>
      </w:pPr>
      <w:r>
        <w:t>в лице ___________________________________________________________________,</w:t>
      </w:r>
    </w:p>
    <w:p w:rsidR="00A9132E" w:rsidRDefault="00A9132E">
      <w:pPr>
        <w:pStyle w:val="ConsPlusNonformat"/>
        <w:jc w:val="both"/>
      </w:pPr>
      <w:r>
        <w:t xml:space="preserve">                     (должность, Ф.И.О. руководителя)</w:t>
      </w:r>
    </w:p>
    <w:p w:rsidR="00A9132E" w:rsidRDefault="00A9132E">
      <w:pPr>
        <w:pStyle w:val="ConsPlusNonformat"/>
        <w:jc w:val="both"/>
      </w:pPr>
      <w:r>
        <w:t>действующего на основании ____________________________________________,</w:t>
      </w:r>
    </w:p>
    <w:p w:rsidR="00A9132E" w:rsidRDefault="00A9132E">
      <w:pPr>
        <w:pStyle w:val="ConsPlusNonformat"/>
        <w:jc w:val="both"/>
      </w:pPr>
      <w:r>
        <w:t>согласно</w:t>
      </w:r>
      <w:proofErr w:type="gramStart"/>
      <w:r>
        <w:t xml:space="preserve">   (</w:t>
      </w:r>
      <w:proofErr w:type="gramEnd"/>
      <w:r>
        <w:t>согласен)   представить  на  рассмотрение  свои  документы  для</w:t>
      </w:r>
    </w:p>
    <w:p w:rsidR="00A9132E" w:rsidRDefault="00A9132E">
      <w:pPr>
        <w:pStyle w:val="ConsPlusNonformat"/>
        <w:jc w:val="both"/>
      </w:pPr>
      <w:r>
        <w:t>получения статуса резидента индустриального парка Пензенской области.</w:t>
      </w:r>
    </w:p>
    <w:p w:rsidR="00A9132E" w:rsidRDefault="00A9132E">
      <w:pPr>
        <w:pStyle w:val="ConsPlusNormal"/>
        <w:jc w:val="both"/>
      </w:pPr>
    </w:p>
    <w:p w:rsidR="00A9132E" w:rsidRDefault="00A9132E">
      <w:pPr>
        <w:pStyle w:val="ConsPlusNormal"/>
        <w:ind w:firstLine="540"/>
        <w:jc w:val="both"/>
      </w:pPr>
      <w:r>
        <w:t>Настоящим подтверждаю, что вся информация, содержащаяся в заявке и прилагаемых к ней документах, является подлинной, и не возражаю против доступа к ней всех заинтересованных лиц.</w:t>
      </w:r>
    </w:p>
    <w:p w:rsidR="00A9132E" w:rsidRDefault="00A9132E">
      <w:pPr>
        <w:pStyle w:val="ConsPlusNormal"/>
        <w:spacing w:before="220"/>
        <w:ind w:firstLine="540"/>
        <w:jc w:val="both"/>
      </w:pPr>
      <w:r>
        <w:t>Целям реализации проекта, предусмотренного бизнес-планом, соответствует земельный участок/производственное помещение/административное помещение, расположенный(-ное) в границах индустриального парка ___________________ _________________________________, общей площадью ___________________.</w:t>
      </w:r>
    </w:p>
    <w:p w:rsidR="00A9132E" w:rsidRDefault="00A9132E">
      <w:pPr>
        <w:pStyle w:val="ConsPlusNormal"/>
        <w:spacing w:before="220"/>
        <w:ind w:firstLine="540"/>
        <w:jc w:val="both"/>
      </w:pPr>
      <w:r>
        <w:t>Перечень прилагаемых к заявке документов:</w:t>
      </w:r>
    </w:p>
    <w:p w:rsidR="00A9132E" w:rsidRDefault="00A9132E">
      <w:pPr>
        <w:pStyle w:val="ConsPlusNormal"/>
        <w:spacing w:before="220"/>
        <w:ind w:firstLine="540"/>
        <w:jc w:val="both"/>
      </w:pPr>
      <w:bookmarkStart w:id="12" w:name="P204"/>
      <w:bookmarkEnd w:id="12"/>
      <w:r>
        <w:t xml:space="preserve">а) выписка из Единого государственного реестра юридических лиц или Единого государственного реестра индивидуальных предпринимателей, представленная налоговым </w:t>
      </w:r>
      <w:r>
        <w:lastRenderedPageBreak/>
        <w:t>органом или полученная на сайте Федеральной налоговой службы (www.nalog.ru) в форме электронного документа в формате PDF, подписанного электронной подписью, по состоянию не ранее 30 календарных дней до даты подачи заявки;</w:t>
      </w:r>
    </w:p>
    <w:p w:rsidR="00A9132E" w:rsidRDefault="00A9132E">
      <w:pPr>
        <w:pStyle w:val="ConsPlusNormal"/>
        <w:spacing w:before="220"/>
        <w:ind w:firstLine="540"/>
        <w:jc w:val="both"/>
      </w:pPr>
      <w:bookmarkStart w:id="13" w:name="P205"/>
      <w:bookmarkEnd w:id="13"/>
      <w:r>
        <w:t>б)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30 календарных дней до даты подачи заявки;</w:t>
      </w:r>
    </w:p>
    <w:p w:rsidR="00A9132E" w:rsidRDefault="00A9132E">
      <w:pPr>
        <w:pStyle w:val="ConsPlusNormal"/>
        <w:spacing w:before="220"/>
        <w:ind w:firstLine="540"/>
        <w:jc w:val="both"/>
      </w:pPr>
      <w:r>
        <w:t>в) бизнес-план деятельности на территории индустриального парка, включающий информацию по срокам реализации проекта, срокам и объемам финансирования проекта, о количестве дополнительно создаваемых рабочих мест, налоговых поступлений в бюджеты бюджетной системы Российской Федерации по годам реализации проекта, срокам окупаемости проекта, график ввода объектов в эксплуатацию;</w:t>
      </w:r>
    </w:p>
    <w:p w:rsidR="00A9132E" w:rsidRDefault="00A9132E">
      <w:pPr>
        <w:pStyle w:val="ConsPlusNormal"/>
        <w:spacing w:before="220"/>
        <w:ind w:firstLine="540"/>
        <w:jc w:val="both"/>
      </w:pPr>
      <w:r>
        <w:t>г) документы, подтверждающие наличие финансового обеспечения бизнес-плана:</w:t>
      </w:r>
    </w:p>
    <w:p w:rsidR="00A9132E" w:rsidRDefault="00A9132E">
      <w:pPr>
        <w:pStyle w:val="ConsPlusNormal"/>
        <w:spacing w:before="220"/>
        <w:ind w:firstLine="540"/>
        <w:jc w:val="both"/>
      </w:pPr>
      <w:r>
        <w:t>- в случае привлечения заемных источников на реализацию бизнес-плана представляется справка от организации-кредитора о намерении предоставления заемных средств;</w:t>
      </w:r>
    </w:p>
    <w:p w:rsidR="00A9132E" w:rsidRDefault="00A9132E">
      <w:pPr>
        <w:pStyle w:val="ConsPlusNormal"/>
        <w:spacing w:before="220"/>
        <w:ind w:firstLine="540"/>
        <w:jc w:val="both"/>
      </w:pPr>
      <w:r>
        <w:t>- в случае использования собственных средств для финансирования бизнес-плана представляется выписка по расчетному счету, подтверждающая наличие денежных средств на реализацию бизнес-плана;</w:t>
      </w:r>
    </w:p>
    <w:p w:rsidR="00A9132E" w:rsidRDefault="00A9132E">
      <w:pPr>
        <w:pStyle w:val="ConsPlusNormal"/>
        <w:spacing w:before="220"/>
        <w:ind w:firstLine="540"/>
        <w:jc w:val="both"/>
      </w:pPr>
      <w:r>
        <w:t>- в случае привлечения средств инвестиционного фонда на реализацию бизнес-плана представляется справка от управляющей компании данного инвестиционного фонда о намерении предоставления средств на реализацию бизнес-плана);</w:t>
      </w:r>
    </w:p>
    <w:p w:rsidR="00A9132E" w:rsidRDefault="00A9132E">
      <w:pPr>
        <w:pStyle w:val="ConsPlusNormal"/>
        <w:spacing w:before="220"/>
        <w:ind w:firstLine="540"/>
        <w:jc w:val="both"/>
      </w:pPr>
      <w:r>
        <w:t>д) опись представленных документов с указанием количества листов.</w:t>
      </w:r>
    </w:p>
    <w:p w:rsidR="00A9132E" w:rsidRDefault="00A9132E">
      <w:pPr>
        <w:pStyle w:val="ConsPlusNormal"/>
        <w:spacing w:before="220"/>
        <w:ind w:firstLine="540"/>
        <w:jc w:val="both"/>
      </w:pPr>
      <w:r>
        <w:t xml:space="preserve">Документы, указанные в </w:t>
      </w:r>
      <w:hyperlink w:anchor="P204" w:history="1">
        <w:r>
          <w:rPr>
            <w:color w:val="0000FF"/>
          </w:rPr>
          <w:t>подпунктах "а"</w:t>
        </w:r>
      </w:hyperlink>
      <w:r>
        <w:t xml:space="preserve"> и </w:t>
      </w:r>
      <w:hyperlink w:anchor="P205" w:history="1">
        <w:r>
          <w:rPr>
            <w:color w:val="0000FF"/>
          </w:rPr>
          <w:t>"б"</w:t>
        </w:r>
      </w:hyperlink>
      <w:r>
        <w:t xml:space="preserve"> заявки представляются участником конкурсного отбора по желанию. При их отсутствии в представленном пакете документов организатор конкурсного отбора запрашивает необходимую информацию в рамках межведомственного взаимодействия.</w:t>
      </w:r>
    </w:p>
    <w:p w:rsidR="00A9132E" w:rsidRDefault="00A9132E">
      <w:pPr>
        <w:pStyle w:val="ConsPlusNormal"/>
        <w:jc w:val="both"/>
      </w:pPr>
    </w:p>
    <w:p w:rsidR="00A9132E" w:rsidRDefault="00A9132E">
      <w:pPr>
        <w:pStyle w:val="ConsPlusNonformat"/>
        <w:jc w:val="both"/>
      </w:pPr>
      <w:r>
        <w:t xml:space="preserve">    </w:t>
      </w:r>
      <w:proofErr w:type="gramStart"/>
      <w:r>
        <w:t>Руководитель  юридического</w:t>
      </w:r>
      <w:proofErr w:type="gramEnd"/>
      <w:r>
        <w:t xml:space="preserve"> лица (или уполномоченного его представителя)</w:t>
      </w:r>
    </w:p>
    <w:p w:rsidR="00A9132E" w:rsidRDefault="00A9132E">
      <w:pPr>
        <w:pStyle w:val="ConsPlusNonformat"/>
        <w:jc w:val="both"/>
      </w:pPr>
      <w:r>
        <w:t>или индивидуального предпринимателя</w:t>
      </w:r>
    </w:p>
    <w:p w:rsidR="00A9132E" w:rsidRDefault="00A9132E">
      <w:pPr>
        <w:pStyle w:val="ConsPlusNonformat"/>
        <w:jc w:val="both"/>
      </w:pPr>
    </w:p>
    <w:p w:rsidR="00A9132E" w:rsidRDefault="00A9132E">
      <w:pPr>
        <w:pStyle w:val="ConsPlusNonformat"/>
        <w:jc w:val="both"/>
      </w:pPr>
      <w:r>
        <w:t>______________________            _________________________________________</w:t>
      </w:r>
    </w:p>
    <w:p w:rsidR="00A9132E" w:rsidRDefault="00A9132E">
      <w:pPr>
        <w:pStyle w:val="ConsPlusNonformat"/>
        <w:jc w:val="both"/>
      </w:pPr>
      <w:r>
        <w:t xml:space="preserve">       (</w:t>
      </w:r>
      <w:proofErr w:type="gramStart"/>
      <w:r>
        <w:t xml:space="preserve">подпись)   </w:t>
      </w:r>
      <w:proofErr w:type="gramEnd"/>
      <w:r>
        <w:t xml:space="preserve">                               (Ф.И.О.)</w:t>
      </w:r>
    </w:p>
    <w:p w:rsidR="00A9132E" w:rsidRDefault="00A9132E">
      <w:pPr>
        <w:pStyle w:val="ConsPlusNonformat"/>
        <w:jc w:val="both"/>
      </w:pPr>
    </w:p>
    <w:p w:rsidR="00A9132E" w:rsidRDefault="00A9132E">
      <w:pPr>
        <w:pStyle w:val="ConsPlusNonformat"/>
        <w:jc w:val="both"/>
      </w:pPr>
      <w:r>
        <w:t xml:space="preserve">    М.П. &lt;*&gt;</w:t>
      </w:r>
    </w:p>
    <w:p w:rsidR="00A9132E" w:rsidRDefault="00A9132E">
      <w:pPr>
        <w:pStyle w:val="ConsPlusNonformat"/>
        <w:jc w:val="both"/>
      </w:pPr>
    </w:p>
    <w:p w:rsidR="00A9132E" w:rsidRDefault="00A9132E">
      <w:pPr>
        <w:pStyle w:val="ConsPlusNonformat"/>
        <w:jc w:val="both"/>
      </w:pPr>
      <w:r>
        <w:t xml:space="preserve">    "___" ________________ 20 ___ г.</w:t>
      </w:r>
    </w:p>
    <w:p w:rsidR="00A9132E" w:rsidRDefault="00A9132E">
      <w:pPr>
        <w:pStyle w:val="ConsPlusNormal"/>
        <w:jc w:val="both"/>
      </w:pPr>
    </w:p>
    <w:p w:rsidR="00A9132E" w:rsidRDefault="00A9132E">
      <w:pPr>
        <w:pStyle w:val="ConsPlusNormal"/>
        <w:ind w:firstLine="540"/>
        <w:jc w:val="both"/>
      </w:pPr>
      <w:r>
        <w:t>--------------------------------</w:t>
      </w:r>
    </w:p>
    <w:p w:rsidR="00A9132E" w:rsidRDefault="00A9132E">
      <w:pPr>
        <w:pStyle w:val="ConsPlusNormal"/>
        <w:spacing w:before="220"/>
        <w:ind w:firstLine="540"/>
        <w:jc w:val="both"/>
      </w:pPr>
      <w:r>
        <w:t>&lt;*&gt; при наличии</w:t>
      </w: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right"/>
        <w:outlineLvl w:val="0"/>
      </w:pPr>
      <w:r>
        <w:t>Утвержден</w:t>
      </w:r>
    </w:p>
    <w:p w:rsidR="00A9132E" w:rsidRDefault="00A9132E">
      <w:pPr>
        <w:pStyle w:val="ConsPlusNormal"/>
        <w:jc w:val="right"/>
      </w:pPr>
      <w:r>
        <w:t>постановлением</w:t>
      </w:r>
    </w:p>
    <w:p w:rsidR="00A9132E" w:rsidRDefault="00A9132E">
      <w:pPr>
        <w:pStyle w:val="ConsPlusNormal"/>
        <w:jc w:val="right"/>
      </w:pPr>
      <w:r>
        <w:t>Правительства Пензенской области</w:t>
      </w:r>
    </w:p>
    <w:p w:rsidR="00A9132E" w:rsidRDefault="00A9132E">
      <w:pPr>
        <w:pStyle w:val="ConsPlusNormal"/>
        <w:jc w:val="right"/>
      </w:pPr>
      <w:r>
        <w:t>от 2 июля 2014 г. N 453-пП</w:t>
      </w:r>
    </w:p>
    <w:p w:rsidR="00A9132E" w:rsidRDefault="00A9132E">
      <w:pPr>
        <w:pStyle w:val="ConsPlusNormal"/>
        <w:jc w:val="both"/>
      </w:pPr>
    </w:p>
    <w:p w:rsidR="00A9132E" w:rsidRDefault="00A9132E">
      <w:pPr>
        <w:pStyle w:val="ConsPlusTitle"/>
        <w:jc w:val="center"/>
      </w:pPr>
      <w:bookmarkStart w:id="14" w:name="P236"/>
      <w:bookmarkEnd w:id="14"/>
      <w:r>
        <w:lastRenderedPageBreak/>
        <w:t>ПОРЯДОК</w:t>
      </w:r>
    </w:p>
    <w:p w:rsidR="00A9132E" w:rsidRDefault="00A9132E">
      <w:pPr>
        <w:pStyle w:val="ConsPlusTitle"/>
        <w:jc w:val="center"/>
      </w:pPr>
      <w:r>
        <w:t>ВЕДЕНИЯ РЕЕСТРА РЕЗИДЕНТОВ ИНДУСТРИАЛЬНЫХ ПАРКОВ</w:t>
      </w:r>
    </w:p>
    <w:p w:rsidR="00A9132E" w:rsidRDefault="00A9132E">
      <w:pPr>
        <w:pStyle w:val="ConsPlusTitle"/>
        <w:jc w:val="center"/>
      </w:pPr>
      <w:r>
        <w:t>ПЕНЗЕНСКОЙ ОБЛАСТИ (ДАЛЕЕ - ПОРЯДОК)</w:t>
      </w:r>
    </w:p>
    <w:p w:rsidR="00A9132E" w:rsidRDefault="00A91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32E">
        <w:trPr>
          <w:jc w:val="center"/>
        </w:trPr>
        <w:tc>
          <w:tcPr>
            <w:tcW w:w="9294" w:type="dxa"/>
            <w:tcBorders>
              <w:top w:val="nil"/>
              <w:left w:val="single" w:sz="24" w:space="0" w:color="CED3F1"/>
              <w:bottom w:val="nil"/>
              <w:right w:val="single" w:sz="24" w:space="0" w:color="F4F3F8"/>
            </w:tcBorders>
            <w:shd w:val="clear" w:color="auto" w:fill="F4F3F8"/>
          </w:tcPr>
          <w:p w:rsidR="00A9132E" w:rsidRDefault="00A9132E">
            <w:pPr>
              <w:pStyle w:val="ConsPlusNormal"/>
              <w:jc w:val="center"/>
            </w:pPr>
            <w:r>
              <w:rPr>
                <w:color w:val="392C69"/>
              </w:rPr>
              <w:t>Список изменяющих документов</w:t>
            </w:r>
          </w:p>
          <w:p w:rsidR="00A9132E" w:rsidRDefault="00A9132E">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Пензенской обл.</w:t>
            </w:r>
          </w:p>
          <w:p w:rsidR="00A9132E" w:rsidRDefault="00A9132E">
            <w:pPr>
              <w:pStyle w:val="ConsPlusNormal"/>
              <w:jc w:val="center"/>
            </w:pPr>
            <w:r>
              <w:rPr>
                <w:color w:val="392C69"/>
              </w:rPr>
              <w:t>от 12.08.2015 N 443-пП)</w:t>
            </w:r>
          </w:p>
        </w:tc>
      </w:tr>
    </w:tbl>
    <w:p w:rsidR="00A9132E" w:rsidRDefault="00A9132E">
      <w:pPr>
        <w:pStyle w:val="ConsPlusNormal"/>
        <w:jc w:val="both"/>
      </w:pPr>
    </w:p>
    <w:p w:rsidR="00A9132E" w:rsidRDefault="00A9132E">
      <w:pPr>
        <w:pStyle w:val="ConsPlusTitle"/>
        <w:jc w:val="center"/>
        <w:outlineLvl w:val="1"/>
      </w:pPr>
      <w:r>
        <w:t>1. Общие положения</w:t>
      </w:r>
    </w:p>
    <w:p w:rsidR="00A9132E" w:rsidRDefault="00A9132E">
      <w:pPr>
        <w:pStyle w:val="ConsPlusNormal"/>
        <w:jc w:val="both"/>
      </w:pPr>
    </w:p>
    <w:p w:rsidR="00A9132E" w:rsidRDefault="00A9132E">
      <w:pPr>
        <w:pStyle w:val="ConsPlusNormal"/>
        <w:ind w:firstLine="540"/>
        <w:jc w:val="both"/>
      </w:pPr>
      <w:r>
        <w:t>1.1. Настоящий Порядок определяет процедуру ведения реестра резидентов индустриальных парков Пензенской области исполнительным органом государственной власти Пензенской области, осуществляющим разработку региональной политики в сфере создания и функционирования индустриальных парков (далее соответственно - Порядок, реестр, уполномоченный орган), а также устанавливает требования к технологическим, программным, лингвистическим, правовым и организационным средствам обеспечения пользования реестрами.</w:t>
      </w:r>
    </w:p>
    <w:p w:rsidR="00A9132E" w:rsidRDefault="00A9132E">
      <w:pPr>
        <w:pStyle w:val="ConsPlusNormal"/>
        <w:spacing w:before="220"/>
        <w:ind w:firstLine="540"/>
        <w:jc w:val="both"/>
      </w:pPr>
      <w:r>
        <w:t xml:space="preserve">1.2. Реестр ведется в электронном виде с соблюдением требований к технологическим, программным, лингвистическим, правовым и организационным средствам обеспечения пользования реестрами, предусмотренных в </w:t>
      </w:r>
      <w:hyperlink w:anchor="P278" w:history="1">
        <w:r>
          <w:rPr>
            <w:color w:val="0000FF"/>
          </w:rPr>
          <w:t>разделе 4</w:t>
        </w:r>
      </w:hyperlink>
      <w:r>
        <w:t xml:space="preserve"> настоящего Порядка.</w:t>
      </w:r>
    </w:p>
    <w:p w:rsidR="00A9132E" w:rsidRDefault="00A9132E">
      <w:pPr>
        <w:pStyle w:val="ConsPlusNormal"/>
        <w:spacing w:before="220"/>
        <w:ind w:firstLine="540"/>
        <w:jc w:val="both"/>
      </w:pPr>
      <w:r>
        <w:t xml:space="preserve">1.3. Ведение реестра, в том числе включение (исключение) в реестр сведений о резидентах индустриальных парков Пензенской области (далее - Резиденты), осуществляется уполномоченным органом с соблюдением требований, установленных Федеральным </w:t>
      </w:r>
      <w:hyperlink r:id="rId41" w:history="1">
        <w:r>
          <w:rPr>
            <w:color w:val="0000FF"/>
          </w:rPr>
          <w:t>законом</w:t>
        </w:r>
      </w:hyperlink>
      <w:r>
        <w:t xml:space="preserve"> от 27.07.2006 N 149-ФЗ "Об информации, информационных технологиях и о защите информации" (с последующими изменениями).</w:t>
      </w:r>
    </w:p>
    <w:p w:rsidR="00A9132E" w:rsidRDefault="00A9132E">
      <w:pPr>
        <w:pStyle w:val="ConsPlusNormal"/>
        <w:spacing w:before="220"/>
        <w:ind w:firstLine="540"/>
        <w:jc w:val="both"/>
      </w:pPr>
      <w:r>
        <w:t xml:space="preserve">1.4. </w:t>
      </w:r>
      <w:hyperlink w:anchor="P300" w:history="1">
        <w:r>
          <w:rPr>
            <w:color w:val="0000FF"/>
          </w:rPr>
          <w:t>Реестр</w:t>
        </w:r>
      </w:hyperlink>
      <w:r>
        <w:t xml:space="preserve"> ведется уполномоченным органом по форме согласно приложению к настоящему Порядку.</w:t>
      </w:r>
    </w:p>
    <w:p w:rsidR="00A9132E" w:rsidRDefault="00A9132E">
      <w:pPr>
        <w:pStyle w:val="ConsPlusNormal"/>
        <w:spacing w:before="220"/>
        <w:ind w:firstLine="540"/>
        <w:jc w:val="both"/>
      </w:pPr>
      <w:r>
        <w:t>1.5. Сведения, содержащиеся в реестре, являются открытыми и общедоступными.</w:t>
      </w:r>
    </w:p>
    <w:p w:rsidR="00A9132E" w:rsidRDefault="00A9132E">
      <w:pPr>
        <w:pStyle w:val="ConsPlusNormal"/>
        <w:spacing w:before="220"/>
        <w:ind w:firstLine="540"/>
        <w:jc w:val="both"/>
      </w:pPr>
      <w:r>
        <w:t>1.6. Уполномоченный орган в течение пяти рабочих дней со дня включения записи в реестр размещает сведения, содержащиеся в реестре, на своем официальном сайте в информационно-телекоммуникационной сети "Интернет".</w:t>
      </w:r>
    </w:p>
    <w:p w:rsidR="00A9132E" w:rsidRDefault="00A9132E">
      <w:pPr>
        <w:pStyle w:val="ConsPlusNormal"/>
        <w:jc w:val="both"/>
      </w:pPr>
    </w:p>
    <w:p w:rsidR="00A9132E" w:rsidRDefault="00A9132E">
      <w:pPr>
        <w:pStyle w:val="ConsPlusTitle"/>
        <w:jc w:val="center"/>
        <w:outlineLvl w:val="1"/>
      </w:pPr>
      <w:r>
        <w:t>2. Порядок внесения в реестр сведений о Резидентах</w:t>
      </w:r>
    </w:p>
    <w:p w:rsidR="00A9132E" w:rsidRDefault="00A9132E">
      <w:pPr>
        <w:pStyle w:val="ConsPlusNormal"/>
        <w:jc w:val="both"/>
      </w:pPr>
    </w:p>
    <w:p w:rsidR="00A9132E" w:rsidRDefault="00A9132E">
      <w:pPr>
        <w:pStyle w:val="ConsPlusNormal"/>
        <w:ind w:firstLine="540"/>
        <w:jc w:val="both"/>
      </w:pPr>
      <w:r>
        <w:t>2.1. Основанием для включения уполномоченным органом сведений о Резиденте в реестр является решение конкурсной комиссии о предоставлении участнику конкурсного отбора статуса резидента индустриального парка Пензенской области (далее - решение конкурсной комиссии). Сведения включаются в реестр в течение пяти рабочих дней с даты принятия решения конкурсной комиссии.</w:t>
      </w:r>
    </w:p>
    <w:p w:rsidR="00A9132E" w:rsidRDefault="00A9132E">
      <w:pPr>
        <w:pStyle w:val="ConsPlusNormal"/>
        <w:jc w:val="both"/>
      </w:pPr>
      <w:r>
        <w:t xml:space="preserve">(п. 2.1 в ред. </w:t>
      </w:r>
      <w:hyperlink r:id="rId42" w:history="1">
        <w:r>
          <w:rPr>
            <w:color w:val="0000FF"/>
          </w:rPr>
          <w:t>Постановления</w:t>
        </w:r>
      </w:hyperlink>
      <w:r>
        <w:t xml:space="preserve"> Правительства Пензенской обл. от 12.08.2015 N 443-пП)</w:t>
      </w:r>
    </w:p>
    <w:p w:rsidR="00A9132E" w:rsidRDefault="00A9132E">
      <w:pPr>
        <w:pStyle w:val="ConsPlusNormal"/>
        <w:spacing w:before="220"/>
        <w:ind w:firstLine="540"/>
        <w:jc w:val="both"/>
      </w:pPr>
      <w:bookmarkStart w:id="15" w:name="P256"/>
      <w:bookmarkEnd w:id="15"/>
      <w:r>
        <w:t>2.2. При внесении в реестр сведений о Резидентах указываются:</w:t>
      </w:r>
    </w:p>
    <w:p w:rsidR="00A9132E" w:rsidRDefault="00A9132E">
      <w:pPr>
        <w:pStyle w:val="ConsPlusNormal"/>
        <w:spacing w:before="220"/>
        <w:ind w:firstLine="540"/>
        <w:jc w:val="both"/>
      </w:pPr>
      <w:r>
        <w:t>а) номер реестровой записи и дата включения уполномоченным органом сведений о резиденте в реестр;</w:t>
      </w:r>
    </w:p>
    <w:p w:rsidR="00A9132E" w:rsidRDefault="00A9132E">
      <w:pPr>
        <w:pStyle w:val="ConsPlusNormal"/>
        <w:spacing w:before="220"/>
        <w:ind w:firstLine="540"/>
        <w:jc w:val="both"/>
      </w:pPr>
      <w:r>
        <w:t>б) номер, дата протокола конкурсного отбора;</w:t>
      </w:r>
    </w:p>
    <w:p w:rsidR="00A9132E" w:rsidRDefault="00A9132E">
      <w:pPr>
        <w:pStyle w:val="ConsPlusNormal"/>
        <w:jc w:val="both"/>
      </w:pPr>
      <w:r>
        <w:t xml:space="preserve">(пп. "б" в ред. </w:t>
      </w:r>
      <w:hyperlink r:id="rId43" w:history="1">
        <w:r>
          <w:rPr>
            <w:color w:val="0000FF"/>
          </w:rPr>
          <w:t>Постановления</w:t>
        </w:r>
      </w:hyperlink>
      <w:r>
        <w:t xml:space="preserve"> Правительства Пензенской обл. от 12.08.2015 N 443-пП)</w:t>
      </w:r>
    </w:p>
    <w:p w:rsidR="00A9132E" w:rsidRDefault="00A9132E">
      <w:pPr>
        <w:pStyle w:val="ConsPlusNormal"/>
        <w:spacing w:before="220"/>
        <w:ind w:firstLine="540"/>
        <w:jc w:val="both"/>
      </w:pPr>
      <w:r>
        <w:t xml:space="preserve">в) наименование индустриального парка Пензенской области, на территории которого </w:t>
      </w:r>
      <w:r>
        <w:lastRenderedPageBreak/>
        <w:t>размещается Резидент;</w:t>
      </w:r>
    </w:p>
    <w:p w:rsidR="00A9132E" w:rsidRDefault="00A9132E">
      <w:pPr>
        <w:pStyle w:val="ConsPlusNormal"/>
        <w:spacing w:before="220"/>
        <w:ind w:firstLine="540"/>
        <w:jc w:val="both"/>
      </w:pPr>
      <w:r>
        <w:t>г) 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w:t>
      </w:r>
    </w:p>
    <w:p w:rsidR="00A9132E" w:rsidRDefault="00A9132E">
      <w:pPr>
        <w:pStyle w:val="ConsPlusNormal"/>
        <w:spacing w:before="220"/>
        <w:ind w:firstLine="540"/>
        <w:jc w:val="both"/>
      </w:pPr>
      <w:r>
        <w:t>д) юридический и почтовый адреса постоянно действующего исполнительного органа юридического лица или место регистрации (фактического проживания) индивидуального предпринимателя (страна, почтовый индекс, субъект Российской Федерации, район, город (населенный пункт), улица (проспект, переулок и т.д.), номер дома (владения), корпуса (строения), квартиры (офиса);</w:t>
      </w:r>
    </w:p>
    <w:p w:rsidR="00A9132E" w:rsidRDefault="00A9132E">
      <w:pPr>
        <w:pStyle w:val="ConsPlusNormal"/>
        <w:spacing w:before="220"/>
        <w:ind w:firstLine="540"/>
        <w:jc w:val="both"/>
      </w:pPr>
      <w:r>
        <w:t>е)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p w:rsidR="00A9132E" w:rsidRDefault="00A9132E">
      <w:pPr>
        <w:pStyle w:val="ConsPlusNormal"/>
        <w:spacing w:before="220"/>
        <w:ind w:firstLine="540"/>
        <w:jc w:val="both"/>
      </w:pPr>
      <w:r>
        <w:t>ж) наименование бизнес-плана деятельности на территории индустриального парка Резидента, вид деятельности по бизнес-плану деятельности на территории индустриального парка;</w:t>
      </w:r>
    </w:p>
    <w:p w:rsidR="00A9132E" w:rsidRDefault="00A9132E">
      <w:pPr>
        <w:pStyle w:val="ConsPlusNormal"/>
        <w:spacing w:before="220"/>
        <w:ind w:firstLine="540"/>
        <w:jc w:val="both"/>
      </w:pPr>
      <w:r>
        <w:t>з) контактная информация Резидента (телефон, факс, адрес электронной почты).</w:t>
      </w:r>
    </w:p>
    <w:p w:rsidR="00A9132E" w:rsidRDefault="00A9132E">
      <w:pPr>
        <w:pStyle w:val="ConsPlusNormal"/>
        <w:jc w:val="both"/>
      </w:pPr>
      <w:r>
        <w:t xml:space="preserve">(пп. "з" в ред. </w:t>
      </w:r>
      <w:hyperlink r:id="rId44" w:history="1">
        <w:r>
          <w:rPr>
            <w:color w:val="0000FF"/>
          </w:rPr>
          <w:t>Постановления</w:t>
        </w:r>
      </w:hyperlink>
      <w:r>
        <w:t xml:space="preserve"> Правительства Пензенской обл. от 12.08.2015 N 443-пП)</w:t>
      </w:r>
    </w:p>
    <w:p w:rsidR="00A9132E" w:rsidRDefault="00A9132E">
      <w:pPr>
        <w:pStyle w:val="ConsPlusNormal"/>
        <w:spacing w:before="220"/>
        <w:ind w:firstLine="540"/>
        <w:jc w:val="both"/>
      </w:pPr>
      <w:r>
        <w:t xml:space="preserve">и) исключен. - </w:t>
      </w:r>
      <w:hyperlink r:id="rId45" w:history="1">
        <w:r>
          <w:rPr>
            <w:color w:val="0000FF"/>
          </w:rPr>
          <w:t>Постановление</w:t>
        </w:r>
      </w:hyperlink>
      <w:r>
        <w:t xml:space="preserve"> Правительства Пензенской обл. от 12.08.2015 N 443-пП.</w:t>
      </w:r>
    </w:p>
    <w:p w:rsidR="00A9132E" w:rsidRDefault="00A9132E">
      <w:pPr>
        <w:pStyle w:val="ConsPlusNormal"/>
        <w:spacing w:before="220"/>
        <w:ind w:firstLine="540"/>
        <w:jc w:val="both"/>
      </w:pPr>
      <w:r>
        <w:t xml:space="preserve">2.3. В случае изменения сведений о Резиденте, предусмотренных </w:t>
      </w:r>
      <w:hyperlink w:anchor="P256" w:history="1">
        <w:r>
          <w:rPr>
            <w:color w:val="0000FF"/>
          </w:rPr>
          <w:t>пунктом 2.2</w:t>
        </w:r>
      </w:hyperlink>
      <w:r>
        <w:t>. настоящего Порядка, уполномоченный орган в течение пяти рабочих дней с момента получения информации вносит изменения в реестровую запись.</w:t>
      </w:r>
    </w:p>
    <w:p w:rsidR="00A9132E" w:rsidRDefault="00A9132E">
      <w:pPr>
        <w:pStyle w:val="ConsPlusNormal"/>
        <w:jc w:val="both"/>
      </w:pPr>
    </w:p>
    <w:p w:rsidR="00A9132E" w:rsidRDefault="00A9132E">
      <w:pPr>
        <w:pStyle w:val="ConsPlusTitle"/>
        <w:jc w:val="center"/>
        <w:outlineLvl w:val="1"/>
      </w:pPr>
      <w:r>
        <w:t>3. Порядок исключения из реестра сведений о Резидентах</w:t>
      </w:r>
    </w:p>
    <w:p w:rsidR="00A9132E" w:rsidRDefault="00A9132E">
      <w:pPr>
        <w:pStyle w:val="ConsPlusNormal"/>
        <w:jc w:val="both"/>
      </w:pPr>
    </w:p>
    <w:p w:rsidR="00A9132E" w:rsidRDefault="00A9132E">
      <w:pPr>
        <w:pStyle w:val="ConsPlusNormal"/>
        <w:ind w:firstLine="540"/>
        <w:jc w:val="both"/>
      </w:pPr>
      <w:r>
        <w:t xml:space="preserve">3.1. Реестровая запись, содержащая сведения о Резиденте, исключается из реестра в случаях лишения статуса Резидента, установленных </w:t>
      </w:r>
      <w:hyperlink w:anchor="P168" w:history="1">
        <w:r>
          <w:rPr>
            <w:color w:val="0000FF"/>
          </w:rPr>
          <w:t>пунктом 10.1</w:t>
        </w:r>
      </w:hyperlink>
      <w:r>
        <w:t xml:space="preserve"> Порядка и условий предоставления и лишения статуса резидента индустриального парка Пензенской области, утвержденного настоящим постановлением.</w:t>
      </w:r>
    </w:p>
    <w:p w:rsidR="00A9132E" w:rsidRDefault="00A9132E">
      <w:pPr>
        <w:pStyle w:val="ConsPlusNormal"/>
        <w:jc w:val="both"/>
      </w:pPr>
      <w:r>
        <w:t xml:space="preserve">(в ред. </w:t>
      </w:r>
      <w:hyperlink r:id="rId46" w:history="1">
        <w:r>
          <w:rPr>
            <w:color w:val="0000FF"/>
          </w:rPr>
          <w:t>Постановления</w:t>
        </w:r>
      </w:hyperlink>
      <w:r>
        <w:t xml:space="preserve"> Правительства Пензенской обл. от 12.08.2015 N 443-пП)</w:t>
      </w:r>
    </w:p>
    <w:p w:rsidR="00A9132E" w:rsidRDefault="00A9132E">
      <w:pPr>
        <w:pStyle w:val="ConsPlusNormal"/>
        <w:spacing w:before="220"/>
        <w:ind w:firstLine="540"/>
        <w:jc w:val="both"/>
      </w:pPr>
      <w:r>
        <w:t xml:space="preserve">3.2. Уполномоченный орган исключает сведения из реестра в течение пяти рабочих дней с даты принятия решения, указанного в </w:t>
      </w:r>
      <w:hyperlink w:anchor="P171" w:history="1">
        <w:r>
          <w:rPr>
            <w:color w:val="0000FF"/>
          </w:rPr>
          <w:t>пункте 10.2</w:t>
        </w:r>
      </w:hyperlink>
      <w:r>
        <w:t xml:space="preserve"> Порядка и условий предоставления и лишения статуса резидента индустриального парка Пензенской области, утвержденного настоящим постановлением.</w:t>
      </w:r>
    </w:p>
    <w:p w:rsidR="00A9132E" w:rsidRDefault="00A9132E">
      <w:pPr>
        <w:pStyle w:val="ConsPlusNormal"/>
        <w:jc w:val="both"/>
      </w:pPr>
      <w:r>
        <w:t xml:space="preserve">(в ред. </w:t>
      </w:r>
      <w:hyperlink r:id="rId47" w:history="1">
        <w:r>
          <w:rPr>
            <w:color w:val="0000FF"/>
          </w:rPr>
          <w:t>Постановления</w:t>
        </w:r>
      </w:hyperlink>
      <w:r>
        <w:t xml:space="preserve"> Правительства Пензенской обл. от 12.08.2015 N 443-пП)</w:t>
      </w:r>
    </w:p>
    <w:p w:rsidR="00A9132E" w:rsidRDefault="00A9132E">
      <w:pPr>
        <w:pStyle w:val="ConsPlusNormal"/>
        <w:spacing w:before="220"/>
        <w:ind w:firstLine="540"/>
        <w:jc w:val="both"/>
      </w:pPr>
      <w:r>
        <w:t>3.3. Сведения о Резиденте, исключенные из реестра, а также электронные журналы учета операций, выполненных с помощью информационной системы, хранятся уполномоченным органом в соответствии с законодательством Российской Федерации об архивном деле.</w:t>
      </w:r>
    </w:p>
    <w:p w:rsidR="00A9132E" w:rsidRDefault="00A9132E">
      <w:pPr>
        <w:pStyle w:val="ConsPlusNormal"/>
        <w:jc w:val="both"/>
      </w:pPr>
    </w:p>
    <w:p w:rsidR="00A9132E" w:rsidRDefault="00A9132E">
      <w:pPr>
        <w:pStyle w:val="ConsPlusTitle"/>
        <w:jc w:val="center"/>
        <w:outlineLvl w:val="1"/>
      </w:pPr>
      <w:bookmarkStart w:id="16" w:name="P278"/>
      <w:bookmarkEnd w:id="16"/>
      <w:r>
        <w:t>4. Требования к технологическим, программным,</w:t>
      </w:r>
    </w:p>
    <w:p w:rsidR="00A9132E" w:rsidRDefault="00A9132E">
      <w:pPr>
        <w:pStyle w:val="ConsPlusTitle"/>
        <w:jc w:val="center"/>
      </w:pPr>
      <w:r>
        <w:t>лингвистическим, правовым и организационным средствам</w:t>
      </w:r>
    </w:p>
    <w:p w:rsidR="00A9132E" w:rsidRDefault="00A9132E">
      <w:pPr>
        <w:pStyle w:val="ConsPlusTitle"/>
        <w:jc w:val="center"/>
      </w:pPr>
      <w:r>
        <w:t>обеспечения пользования реестром</w:t>
      </w:r>
    </w:p>
    <w:p w:rsidR="00A9132E" w:rsidRDefault="00A9132E">
      <w:pPr>
        <w:pStyle w:val="ConsPlusNormal"/>
        <w:jc w:val="both"/>
      </w:pPr>
    </w:p>
    <w:p w:rsidR="00A9132E" w:rsidRDefault="00A9132E">
      <w:pPr>
        <w:pStyle w:val="ConsPlusNormal"/>
        <w:ind w:firstLine="540"/>
        <w:jc w:val="both"/>
      </w:pPr>
      <w:r>
        <w:t>4.1. Реестры ведутся на государственном языке Российской Федерации.</w:t>
      </w:r>
    </w:p>
    <w:p w:rsidR="00A9132E" w:rsidRDefault="00A9132E">
      <w:pPr>
        <w:pStyle w:val="ConsPlusNormal"/>
        <w:spacing w:before="220"/>
        <w:ind w:firstLine="540"/>
        <w:jc w:val="both"/>
      </w:pPr>
      <w:r>
        <w:t>4.2. В целях защиты сведений, включенных в реестры, уполномоченный орган должен обеспечить бесперебойную работу по ведению реестра, защиту информационных ресурсов от взлома и несанкционированного доступа, а также разграничение прав пользователей информационной системы.</w:t>
      </w:r>
    </w:p>
    <w:p w:rsidR="00A9132E" w:rsidRDefault="00A9132E">
      <w:pPr>
        <w:pStyle w:val="ConsPlusNormal"/>
        <w:spacing w:before="220"/>
        <w:ind w:firstLine="540"/>
        <w:jc w:val="both"/>
      </w:pPr>
      <w:r>
        <w:lastRenderedPageBreak/>
        <w:t>В целях защиты сведений, содержащихся в реестре, осуществляется ведение электронных журналов учета операций, а также формирование резервных копий реестра на электронных носителях, которые хранятся в местах, исключающих их утрату одновременно с оригиналом.</w:t>
      </w:r>
    </w:p>
    <w:p w:rsidR="00A9132E" w:rsidRDefault="00A9132E">
      <w:pPr>
        <w:pStyle w:val="ConsPlusNormal"/>
        <w:spacing w:before="220"/>
        <w:ind w:firstLine="540"/>
        <w:jc w:val="both"/>
      </w:pPr>
      <w:r>
        <w:t xml:space="preserve">4.3. Информационная система должна обеспечивать поиск сведений о Резиденте, предусмотренных </w:t>
      </w:r>
      <w:hyperlink w:anchor="P256" w:history="1">
        <w:r>
          <w:rPr>
            <w:color w:val="0000FF"/>
          </w:rPr>
          <w:t>пунктом 2.2</w:t>
        </w:r>
      </w:hyperlink>
      <w:r>
        <w:t xml:space="preserve"> настоящего Порядка.</w:t>
      </w: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right"/>
        <w:outlineLvl w:val="1"/>
      </w:pPr>
      <w:r>
        <w:t>Приложение</w:t>
      </w:r>
    </w:p>
    <w:p w:rsidR="00A9132E" w:rsidRDefault="00A9132E">
      <w:pPr>
        <w:pStyle w:val="ConsPlusNormal"/>
        <w:jc w:val="right"/>
      </w:pPr>
      <w:r>
        <w:t>к Порядку</w:t>
      </w:r>
    </w:p>
    <w:p w:rsidR="00A9132E" w:rsidRDefault="00A9132E">
      <w:pPr>
        <w:pStyle w:val="ConsPlusNormal"/>
        <w:jc w:val="right"/>
      </w:pPr>
      <w:r>
        <w:t>ведения реестра резидентов</w:t>
      </w:r>
    </w:p>
    <w:p w:rsidR="00A9132E" w:rsidRDefault="00A9132E">
      <w:pPr>
        <w:pStyle w:val="ConsPlusNormal"/>
        <w:jc w:val="right"/>
      </w:pPr>
      <w:r>
        <w:t>индустриальных парков</w:t>
      </w:r>
    </w:p>
    <w:p w:rsidR="00A9132E" w:rsidRDefault="00A9132E">
      <w:pPr>
        <w:pStyle w:val="ConsPlusNormal"/>
        <w:jc w:val="right"/>
      </w:pPr>
      <w:r>
        <w:t>Пензенской области</w:t>
      </w:r>
    </w:p>
    <w:p w:rsidR="00A9132E" w:rsidRDefault="00A91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32E">
        <w:trPr>
          <w:jc w:val="center"/>
        </w:trPr>
        <w:tc>
          <w:tcPr>
            <w:tcW w:w="9294" w:type="dxa"/>
            <w:tcBorders>
              <w:top w:val="nil"/>
              <w:left w:val="single" w:sz="24" w:space="0" w:color="CED3F1"/>
              <w:bottom w:val="nil"/>
              <w:right w:val="single" w:sz="24" w:space="0" w:color="F4F3F8"/>
            </w:tcBorders>
            <w:shd w:val="clear" w:color="auto" w:fill="F4F3F8"/>
          </w:tcPr>
          <w:p w:rsidR="00A9132E" w:rsidRDefault="00A9132E">
            <w:pPr>
              <w:pStyle w:val="ConsPlusNormal"/>
              <w:jc w:val="center"/>
            </w:pPr>
            <w:r>
              <w:rPr>
                <w:color w:val="392C69"/>
              </w:rPr>
              <w:t>Список изменяющих документов</w:t>
            </w:r>
          </w:p>
          <w:p w:rsidR="00A9132E" w:rsidRDefault="00A9132E">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Пензенской обл.</w:t>
            </w:r>
          </w:p>
          <w:p w:rsidR="00A9132E" w:rsidRDefault="00A9132E">
            <w:pPr>
              <w:pStyle w:val="ConsPlusNormal"/>
              <w:jc w:val="center"/>
            </w:pPr>
            <w:r>
              <w:rPr>
                <w:color w:val="392C69"/>
              </w:rPr>
              <w:t>от 12.08.2015 N 443-пП)</w:t>
            </w:r>
          </w:p>
        </w:tc>
      </w:tr>
    </w:tbl>
    <w:p w:rsidR="00A9132E" w:rsidRDefault="00A9132E">
      <w:pPr>
        <w:pStyle w:val="ConsPlusNormal"/>
        <w:jc w:val="both"/>
      </w:pPr>
    </w:p>
    <w:p w:rsidR="00A9132E" w:rsidRDefault="00A9132E">
      <w:pPr>
        <w:pStyle w:val="ConsPlusNormal"/>
        <w:jc w:val="center"/>
      </w:pPr>
      <w:bookmarkStart w:id="17" w:name="P300"/>
      <w:bookmarkEnd w:id="17"/>
      <w:r>
        <w:t>Реестр</w:t>
      </w:r>
    </w:p>
    <w:p w:rsidR="00A9132E" w:rsidRDefault="00A9132E">
      <w:pPr>
        <w:pStyle w:val="ConsPlusNormal"/>
        <w:jc w:val="center"/>
      </w:pPr>
      <w:r>
        <w:t>резидентов индустриальных парков Пензенской области</w:t>
      </w:r>
    </w:p>
    <w:p w:rsidR="00A9132E" w:rsidRDefault="00A9132E">
      <w:pPr>
        <w:pStyle w:val="ConsPlusNormal"/>
        <w:jc w:val="both"/>
      </w:pPr>
    </w:p>
    <w:p w:rsidR="00A9132E" w:rsidRDefault="00A9132E">
      <w:pPr>
        <w:sectPr w:rsidR="00A9132E" w:rsidSect="006C6E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2"/>
        <w:gridCol w:w="2487"/>
        <w:gridCol w:w="2803"/>
        <w:gridCol w:w="2521"/>
        <w:gridCol w:w="2948"/>
        <w:gridCol w:w="2608"/>
        <w:gridCol w:w="2332"/>
        <w:gridCol w:w="2348"/>
      </w:tblGrid>
      <w:tr w:rsidR="00A9132E">
        <w:tc>
          <w:tcPr>
            <w:tcW w:w="2332" w:type="dxa"/>
          </w:tcPr>
          <w:p w:rsidR="00A9132E" w:rsidRDefault="00A9132E">
            <w:pPr>
              <w:pStyle w:val="ConsPlusNormal"/>
              <w:jc w:val="center"/>
            </w:pPr>
            <w:r>
              <w:lastRenderedPageBreak/>
              <w:t>Номер реестровой записи и дата включения сведений о резиденте индустриального парка Пензенской области в реестр</w:t>
            </w:r>
          </w:p>
        </w:tc>
        <w:tc>
          <w:tcPr>
            <w:tcW w:w="2487" w:type="dxa"/>
          </w:tcPr>
          <w:p w:rsidR="00A9132E" w:rsidRDefault="00A9132E">
            <w:pPr>
              <w:pStyle w:val="ConsPlusNormal"/>
              <w:jc w:val="center"/>
            </w:pPr>
            <w:r>
              <w:t>Номер, дата протокола конкурсного отбора</w:t>
            </w:r>
          </w:p>
        </w:tc>
        <w:tc>
          <w:tcPr>
            <w:tcW w:w="2803" w:type="dxa"/>
          </w:tcPr>
          <w:p w:rsidR="00A9132E" w:rsidRDefault="00A9132E">
            <w:pPr>
              <w:pStyle w:val="ConsPlusNormal"/>
              <w:jc w:val="center"/>
            </w:pPr>
            <w:r>
              <w:t>Наименование индустриального парка Пензенской области, на территории которого размещается резидент индустриального парка Пензенской области</w:t>
            </w:r>
          </w:p>
        </w:tc>
        <w:tc>
          <w:tcPr>
            <w:tcW w:w="2521" w:type="dxa"/>
          </w:tcPr>
          <w:p w:rsidR="00A9132E" w:rsidRDefault="00A9132E">
            <w:pPr>
              <w:pStyle w:val="ConsPlusNormal"/>
              <w:jc w:val="center"/>
            </w:pPr>
            <w:r>
              <w:t>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w:t>
            </w:r>
          </w:p>
        </w:tc>
        <w:tc>
          <w:tcPr>
            <w:tcW w:w="2948" w:type="dxa"/>
          </w:tcPr>
          <w:p w:rsidR="00A9132E" w:rsidRDefault="00A9132E">
            <w:pPr>
              <w:pStyle w:val="ConsPlusNormal"/>
              <w:jc w:val="center"/>
            </w:pPr>
            <w:r>
              <w:t>Юридический и почтовый адреса постоянно действующего исполнительного органа юридического лица или место регистрации (фактического проживания) индивидуального предпринимателя (страна, почтовый индекс, субъект Российской Федерации, район, город (населенный пункт), улица (проспект, переулок и т.д.), номер дома (владения), корпуса (строения), квартиры (офиса))</w:t>
            </w:r>
          </w:p>
        </w:tc>
        <w:tc>
          <w:tcPr>
            <w:tcW w:w="2608" w:type="dxa"/>
          </w:tcPr>
          <w:p w:rsidR="00A9132E" w:rsidRDefault="00A9132E">
            <w:pPr>
              <w:pStyle w:val="ConsPlusNormal"/>
              <w:jc w:val="center"/>
            </w:pPr>
            <w: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32" w:type="dxa"/>
          </w:tcPr>
          <w:p w:rsidR="00A9132E" w:rsidRDefault="00A9132E">
            <w:pPr>
              <w:pStyle w:val="ConsPlusNormal"/>
              <w:jc w:val="center"/>
            </w:pPr>
            <w:r>
              <w:t>Наименование бизнес-плана деятельности на территории индустриального парка резидента индустриального парка Пензенской области,</w:t>
            </w:r>
          </w:p>
          <w:p w:rsidR="00A9132E" w:rsidRDefault="00A9132E">
            <w:pPr>
              <w:pStyle w:val="ConsPlusNormal"/>
              <w:jc w:val="center"/>
            </w:pPr>
            <w:r>
              <w:t>вид деятельности по бизнес-плану</w:t>
            </w:r>
          </w:p>
        </w:tc>
        <w:tc>
          <w:tcPr>
            <w:tcW w:w="2348" w:type="dxa"/>
          </w:tcPr>
          <w:p w:rsidR="00A9132E" w:rsidRDefault="00A9132E">
            <w:pPr>
              <w:pStyle w:val="ConsPlusNormal"/>
              <w:jc w:val="center"/>
            </w:pPr>
            <w:r>
              <w:t>Контактная информация резидента индустриального парка Пензенской области (телефон, факс, адрес электронной почты)</w:t>
            </w:r>
          </w:p>
        </w:tc>
      </w:tr>
      <w:tr w:rsidR="00A9132E">
        <w:tc>
          <w:tcPr>
            <w:tcW w:w="2332" w:type="dxa"/>
          </w:tcPr>
          <w:p w:rsidR="00A9132E" w:rsidRDefault="00A9132E">
            <w:pPr>
              <w:pStyle w:val="ConsPlusNormal"/>
              <w:jc w:val="center"/>
            </w:pPr>
            <w:r>
              <w:t>1</w:t>
            </w:r>
          </w:p>
        </w:tc>
        <w:tc>
          <w:tcPr>
            <w:tcW w:w="2487" w:type="dxa"/>
          </w:tcPr>
          <w:p w:rsidR="00A9132E" w:rsidRDefault="00A9132E">
            <w:pPr>
              <w:pStyle w:val="ConsPlusNormal"/>
              <w:jc w:val="center"/>
            </w:pPr>
            <w:r>
              <w:t>2</w:t>
            </w:r>
          </w:p>
        </w:tc>
        <w:tc>
          <w:tcPr>
            <w:tcW w:w="2803" w:type="dxa"/>
          </w:tcPr>
          <w:p w:rsidR="00A9132E" w:rsidRDefault="00A9132E">
            <w:pPr>
              <w:pStyle w:val="ConsPlusNormal"/>
              <w:jc w:val="center"/>
            </w:pPr>
            <w:r>
              <w:t>3</w:t>
            </w:r>
          </w:p>
        </w:tc>
        <w:tc>
          <w:tcPr>
            <w:tcW w:w="2521" w:type="dxa"/>
          </w:tcPr>
          <w:p w:rsidR="00A9132E" w:rsidRDefault="00A9132E">
            <w:pPr>
              <w:pStyle w:val="ConsPlusNormal"/>
              <w:jc w:val="center"/>
            </w:pPr>
            <w:r>
              <w:t>4</w:t>
            </w:r>
          </w:p>
        </w:tc>
        <w:tc>
          <w:tcPr>
            <w:tcW w:w="2948" w:type="dxa"/>
          </w:tcPr>
          <w:p w:rsidR="00A9132E" w:rsidRDefault="00A9132E">
            <w:pPr>
              <w:pStyle w:val="ConsPlusNormal"/>
              <w:jc w:val="center"/>
            </w:pPr>
            <w:r>
              <w:t>5</w:t>
            </w:r>
          </w:p>
        </w:tc>
        <w:tc>
          <w:tcPr>
            <w:tcW w:w="2608" w:type="dxa"/>
          </w:tcPr>
          <w:p w:rsidR="00A9132E" w:rsidRDefault="00A9132E">
            <w:pPr>
              <w:pStyle w:val="ConsPlusNormal"/>
              <w:jc w:val="center"/>
            </w:pPr>
            <w:r>
              <w:t>6</w:t>
            </w:r>
          </w:p>
        </w:tc>
        <w:tc>
          <w:tcPr>
            <w:tcW w:w="2332" w:type="dxa"/>
          </w:tcPr>
          <w:p w:rsidR="00A9132E" w:rsidRDefault="00A9132E">
            <w:pPr>
              <w:pStyle w:val="ConsPlusNormal"/>
              <w:jc w:val="center"/>
            </w:pPr>
            <w:r>
              <w:t>7</w:t>
            </w:r>
          </w:p>
        </w:tc>
        <w:tc>
          <w:tcPr>
            <w:tcW w:w="2348" w:type="dxa"/>
          </w:tcPr>
          <w:p w:rsidR="00A9132E" w:rsidRDefault="00A9132E">
            <w:pPr>
              <w:pStyle w:val="ConsPlusNormal"/>
              <w:jc w:val="center"/>
            </w:pPr>
            <w:r>
              <w:t>8</w:t>
            </w:r>
          </w:p>
        </w:tc>
      </w:tr>
    </w:tbl>
    <w:p w:rsidR="00A9132E" w:rsidRDefault="00A9132E">
      <w:pPr>
        <w:sectPr w:rsidR="00A9132E">
          <w:pgSz w:w="16838" w:h="11905" w:orient="landscape"/>
          <w:pgMar w:top="1701" w:right="1134" w:bottom="850" w:left="1134" w:header="0" w:footer="0" w:gutter="0"/>
          <w:cols w:space="720"/>
        </w:sectPr>
      </w:pP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Normal"/>
        <w:jc w:val="both"/>
      </w:pPr>
    </w:p>
    <w:p w:rsidR="00A9132E" w:rsidRDefault="00A9132E">
      <w:pPr>
        <w:pStyle w:val="ConsPlusTitle"/>
        <w:jc w:val="center"/>
        <w:outlineLvl w:val="0"/>
      </w:pPr>
      <w:bookmarkStart w:id="18" w:name="P325"/>
      <w:bookmarkEnd w:id="18"/>
      <w:r>
        <w:t>СОСТАВ</w:t>
      </w:r>
    </w:p>
    <w:p w:rsidR="00A9132E" w:rsidRDefault="00A9132E">
      <w:pPr>
        <w:pStyle w:val="ConsPlusTitle"/>
        <w:jc w:val="center"/>
      </w:pPr>
      <w:r>
        <w:t>КОНКУРСНОЙ КОМИССИИ ПРИ ПРАВИТЕЛЬСТВЕ ПЕНЗЕНСКОЙ ОБЛАСТИ</w:t>
      </w:r>
    </w:p>
    <w:p w:rsidR="00A9132E" w:rsidRDefault="00A9132E">
      <w:pPr>
        <w:pStyle w:val="ConsPlusTitle"/>
        <w:jc w:val="center"/>
      </w:pPr>
      <w:r>
        <w:t>ПО ОТБОРУ РЕЗИДЕНТОВ ИНДУСТРИАЛЬНЫХ ПАРКОВ</w:t>
      </w:r>
    </w:p>
    <w:p w:rsidR="00A9132E" w:rsidRDefault="00A9132E">
      <w:pPr>
        <w:pStyle w:val="ConsPlusTitle"/>
        <w:jc w:val="center"/>
      </w:pPr>
      <w:r>
        <w:t>ПЕНЗЕНСКОЙ ОБЛАСТИ</w:t>
      </w:r>
    </w:p>
    <w:p w:rsidR="00A9132E" w:rsidRDefault="00A91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32E">
        <w:trPr>
          <w:jc w:val="center"/>
        </w:trPr>
        <w:tc>
          <w:tcPr>
            <w:tcW w:w="9294" w:type="dxa"/>
            <w:tcBorders>
              <w:top w:val="nil"/>
              <w:left w:val="single" w:sz="24" w:space="0" w:color="CED3F1"/>
              <w:bottom w:val="nil"/>
              <w:right w:val="single" w:sz="24" w:space="0" w:color="F4F3F8"/>
            </w:tcBorders>
            <w:shd w:val="clear" w:color="auto" w:fill="F4F3F8"/>
          </w:tcPr>
          <w:p w:rsidR="00A9132E" w:rsidRDefault="00A9132E">
            <w:pPr>
              <w:pStyle w:val="ConsPlusNormal"/>
              <w:jc w:val="center"/>
            </w:pPr>
            <w:r>
              <w:rPr>
                <w:color w:val="392C69"/>
              </w:rPr>
              <w:t>Список изменяющих документов</w:t>
            </w:r>
          </w:p>
          <w:p w:rsidR="00A9132E" w:rsidRDefault="00A9132E">
            <w:pPr>
              <w:pStyle w:val="ConsPlusNormal"/>
              <w:jc w:val="center"/>
            </w:pPr>
            <w:r>
              <w:rPr>
                <w:color w:val="392C69"/>
              </w:rPr>
              <w:t xml:space="preserve">(введен </w:t>
            </w:r>
            <w:hyperlink r:id="rId49" w:history="1">
              <w:r>
                <w:rPr>
                  <w:color w:val="0000FF"/>
                </w:rPr>
                <w:t>Постановлением</w:t>
              </w:r>
            </w:hyperlink>
            <w:r>
              <w:rPr>
                <w:color w:val="392C69"/>
              </w:rPr>
              <w:t xml:space="preserve"> Правительства Пензенской обл.</w:t>
            </w:r>
          </w:p>
          <w:p w:rsidR="00A9132E" w:rsidRDefault="00A9132E">
            <w:pPr>
              <w:pStyle w:val="ConsPlusNormal"/>
              <w:jc w:val="center"/>
            </w:pPr>
            <w:r>
              <w:rPr>
                <w:color w:val="392C69"/>
              </w:rPr>
              <w:t>от 12.08.2015 N 443-пП;</w:t>
            </w:r>
          </w:p>
          <w:p w:rsidR="00A9132E" w:rsidRDefault="00A9132E">
            <w:pPr>
              <w:pStyle w:val="ConsPlusNormal"/>
              <w:jc w:val="center"/>
            </w:pPr>
            <w:r>
              <w:rPr>
                <w:color w:val="392C69"/>
              </w:rPr>
              <w:t>в ред. Постановлений Правительства Пензенской обл.</w:t>
            </w:r>
          </w:p>
          <w:p w:rsidR="00A9132E" w:rsidRDefault="00A9132E">
            <w:pPr>
              <w:pStyle w:val="ConsPlusNormal"/>
              <w:jc w:val="center"/>
            </w:pPr>
            <w:r>
              <w:rPr>
                <w:color w:val="392C69"/>
              </w:rPr>
              <w:t xml:space="preserve">от 30.10.2015 </w:t>
            </w:r>
            <w:hyperlink r:id="rId50" w:history="1">
              <w:r>
                <w:rPr>
                  <w:color w:val="0000FF"/>
                </w:rPr>
                <w:t>N 603-пП</w:t>
              </w:r>
            </w:hyperlink>
            <w:r>
              <w:rPr>
                <w:color w:val="392C69"/>
              </w:rPr>
              <w:t xml:space="preserve">, от 14.04.2016 </w:t>
            </w:r>
            <w:hyperlink r:id="rId51" w:history="1">
              <w:r>
                <w:rPr>
                  <w:color w:val="0000FF"/>
                </w:rPr>
                <w:t>N 201-пП</w:t>
              </w:r>
            </w:hyperlink>
            <w:r>
              <w:rPr>
                <w:color w:val="392C69"/>
              </w:rPr>
              <w:t>,</w:t>
            </w:r>
          </w:p>
          <w:p w:rsidR="00A9132E" w:rsidRDefault="00A9132E">
            <w:pPr>
              <w:pStyle w:val="ConsPlusNormal"/>
              <w:jc w:val="center"/>
            </w:pPr>
            <w:r>
              <w:rPr>
                <w:color w:val="392C69"/>
              </w:rPr>
              <w:t xml:space="preserve">от 18.08.2016 </w:t>
            </w:r>
            <w:hyperlink r:id="rId52" w:history="1">
              <w:r>
                <w:rPr>
                  <w:color w:val="0000FF"/>
                </w:rPr>
                <w:t>N 417-пП</w:t>
              </w:r>
            </w:hyperlink>
            <w:r>
              <w:rPr>
                <w:color w:val="392C69"/>
              </w:rPr>
              <w:t xml:space="preserve">, от 13.06.2018 </w:t>
            </w:r>
            <w:hyperlink r:id="rId53" w:history="1">
              <w:r>
                <w:rPr>
                  <w:color w:val="0000FF"/>
                </w:rPr>
                <w:t>N 315-пП</w:t>
              </w:r>
            </w:hyperlink>
            <w:r>
              <w:rPr>
                <w:color w:val="392C69"/>
              </w:rPr>
              <w:t>,</w:t>
            </w:r>
          </w:p>
          <w:p w:rsidR="00A9132E" w:rsidRDefault="00A9132E">
            <w:pPr>
              <w:pStyle w:val="ConsPlusNormal"/>
              <w:jc w:val="center"/>
            </w:pPr>
            <w:r>
              <w:rPr>
                <w:color w:val="392C69"/>
              </w:rPr>
              <w:t xml:space="preserve">от 08.07.2020 </w:t>
            </w:r>
            <w:hyperlink r:id="rId54" w:history="1">
              <w:r>
                <w:rPr>
                  <w:color w:val="0000FF"/>
                </w:rPr>
                <w:t>N 457-пП</w:t>
              </w:r>
            </w:hyperlink>
            <w:r>
              <w:rPr>
                <w:color w:val="392C69"/>
              </w:rPr>
              <w:t>)</w:t>
            </w:r>
          </w:p>
        </w:tc>
      </w:tr>
    </w:tbl>
    <w:p w:rsidR="00A9132E" w:rsidRDefault="00A91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5613"/>
      </w:tblGrid>
      <w:tr w:rsidR="00A9132E">
        <w:tc>
          <w:tcPr>
            <w:tcW w:w="3061" w:type="dxa"/>
          </w:tcPr>
          <w:p w:rsidR="00A9132E" w:rsidRDefault="00A9132E">
            <w:pPr>
              <w:pStyle w:val="ConsPlusNormal"/>
              <w:jc w:val="both"/>
            </w:pPr>
            <w:r>
              <w:t>Бубнов Д.Б.</w:t>
            </w:r>
          </w:p>
        </w:tc>
        <w:tc>
          <w:tcPr>
            <w:tcW w:w="340" w:type="dxa"/>
          </w:tcPr>
          <w:p w:rsidR="00A9132E" w:rsidRDefault="00A9132E">
            <w:pPr>
              <w:pStyle w:val="ConsPlusNormal"/>
              <w:jc w:val="center"/>
            </w:pPr>
            <w:r>
              <w:t>-</w:t>
            </w:r>
          </w:p>
        </w:tc>
        <w:tc>
          <w:tcPr>
            <w:tcW w:w="5613" w:type="dxa"/>
          </w:tcPr>
          <w:p w:rsidR="00A9132E" w:rsidRDefault="00A9132E">
            <w:pPr>
              <w:pStyle w:val="ConsPlusNormal"/>
              <w:jc w:val="both"/>
            </w:pPr>
            <w:r>
              <w:t>заместитель Председателя Правительства Пензенской области (председатель комиссии)</w:t>
            </w:r>
          </w:p>
        </w:tc>
      </w:tr>
      <w:tr w:rsidR="00A9132E">
        <w:tc>
          <w:tcPr>
            <w:tcW w:w="3061" w:type="dxa"/>
          </w:tcPr>
          <w:p w:rsidR="00A9132E" w:rsidRDefault="00A9132E">
            <w:pPr>
              <w:pStyle w:val="ConsPlusNormal"/>
              <w:jc w:val="both"/>
            </w:pPr>
            <w:r>
              <w:t>Капралов С.В.</w:t>
            </w:r>
          </w:p>
        </w:tc>
        <w:tc>
          <w:tcPr>
            <w:tcW w:w="340" w:type="dxa"/>
          </w:tcPr>
          <w:p w:rsidR="00A9132E" w:rsidRDefault="00A9132E">
            <w:pPr>
              <w:pStyle w:val="ConsPlusNormal"/>
            </w:pPr>
            <w:r>
              <w:t>-</w:t>
            </w:r>
          </w:p>
        </w:tc>
        <w:tc>
          <w:tcPr>
            <w:tcW w:w="5613" w:type="dxa"/>
          </w:tcPr>
          <w:p w:rsidR="00A9132E" w:rsidRDefault="00A9132E">
            <w:pPr>
              <w:pStyle w:val="ConsPlusNormal"/>
              <w:jc w:val="both"/>
            </w:pPr>
            <w:r>
              <w:t>Министр экономики Пензенской области (заместитель председателя комиссии);</w:t>
            </w:r>
          </w:p>
        </w:tc>
      </w:tr>
      <w:tr w:rsidR="00A9132E">
        <w:tc>
          <w:tcPr>
            <w:tcW w:w="3061" w:type="dxa"/>
          </w:tcPr>
          <w:p w:rsidR="00A9132E" w:rsidRDefault="00A9132E">
            <w:pPr>
              <w:pStyle w:val="ConsPlusNormal"/>
              <w:jc w:val="both"/>
            </w:pPr>
            <w:r>
              <w:t>Варцев Д.А.</w:t>
            </w:r>
          </w:p>
        </w:tc>
        <w:tc>
          <w:tcPr>
            <w:tcW w:w="340" w:type="dxa"/>
          </w:tcPr>
          <w:p w:rsidR="00A9132E" w:rsidRDefault="00A9132E">
            <w:pPr>
              <w:pStyle w:val="ConsPlusNormal"/>
            </w:pPr>
            <w:r>
              <w:t>-</w:t>
            </w:r>
          </w:p>
        </w:tc>
        <w:tc>
          <w:tcPr>
            <w:tcW w:w="5613" w:type="dxa"/>
          </w:tcPr>
          <w:p w:rsidR="00A9132E" w:rsidRDefault="00A9132E">
            <w:pPr>
              <w:pStyle w:val="ConsPlusNormal"/>
              <w:jc w:val="both"/>
            </w:pPr>
            <w:r>
              <w:t>консультант отдела развития территорий и приоритетных проектов Министерства экономики Пензенской области (секретарь комиссии)</w:t>
            </w:r>
          </w:p>
        </w:tc>
      </w:tr>
      <w:tr w:rsidR="00A9132E">
        <w:tc>
          <w:tcPr>
            <w:tcW w:w="3061" w:type="dxa"/>
          </w:tcPr>
          <w:p w:rsidR="00A9132E" w:rsidRDefault="00A9132E">
            <w:pPr>
              <w:pStyle w:val="ConsPlusNormal"/>
            </w:pPr>
            <w:r>
              <w:t>Акимов</w:t>
            </w:r>
          </w:p>
          <w:p w:rsidR="00A9132E" w:rsidRDefault="00A9132E">
            <w:pPr>
              <w:pStyle w:val="ConsPlusNormal"/>
              <w:jc w:val="both"/>
            </w:pPr>
            <w:r>
              <w:t>Александр Юрьевич</w:t>
            </w:r>
          </w:p>
        </w:tc>
        <w:tc>
          <w:tcPr>
            <w:tcW w:w="340" w:type="dxa"/>
          </w:tcPr>
          <w:p w:rsidR="00A9132E" w:rsidRDefault="00A9132E">
            <w:pPr>
              <w:pStyle w:val="ConsPlusNormal"/>
              <w:jc w:val="both"/>
            </w:pPr>
            <w:r>
              <w:t>-</w:t>
            </w:r>
          </w:p>
        </w:tc>
        <w:tc>
          <w:tcPr>
            <w:tcW w:w="5613" w:type="dxa"/>
          </w:tcPr>
          <w:p w:rsidR="00A9132E" w:rsidRDefault="00A9132E">
            <w:pPr>
              <w:pStyle w:val="ConsPlusNormal"/>
              <w:jc w:val="both"/>
            </w:pPr>
            <w:r>
              <w:t>исполнительный директор регионального объединения работодателей "Ассоциация промышленников Пензенской области" (по согласованию)</w:t>
            </w:r>
          </w:p>
        </w:tc>
      </w:tr>
      <w:tr w:rsidR="00A9132E">
        <w:tc>
          <w:tcPr>
            <w:tcW w:w="3061" w:type="dxa"/>
          </w:tcPr>
          <w:p w:rsidR="00A9132E" w:rsidRDefault="00A9132E">
            <w:pPr>
              <w:pStyle w:val="ConsPlusNormal"/>
              <w:jc w:val="both"/>
            </w:pPr>
            <w:r>
              <w:t>Полукаров Д.В.</w:t>
            </w:r>
          </w:p>
        </w:tc>
        <w:tc>
          <w:tcPr>
            <w:tcW w:w="340" w:type="dxa"/>
          </w:tcPr>
          <w:p w:rsidR="00A9132E" w:rsidRDefault="00A9132E">
            <w:pPr>
              <w:pStyle w:val="ConsPlusNormal"/>
            </w:pPr>
            <w:r>
              <w:t>-</w:t>
            </w:r>
          </w:p>
        </w:tc>
        <w:tc>
          <w:tcPr>
            <w:tcW w:w="5613" w:type="dxa"/>
          </w:tcPr>
          <w:p w:rsidR="00A9132E" w:rsidRDefault="00A9132E">
            <w:pPr>
              <w:pStyle w:val="ConsPlusNormal"/>
              <w:jc w:val="both"/>
            </w:pPr>
            <w:r>
              <w:t>генеральный директор АО "Корпорация развития Пензенской области" (по согласованию)</w:t>
            </w:r>
          </w:p>
        </w:tc>
      </w:tr>
      <w:tr w:rsidR="00A9132E">
        <w:tc>
          <w:tcPr>
            <w:tcW w:w="3061" w:type="dxa"/>
          </w:tcPr>
          <w:p w:rsidR="00A9132E" w:rsidRDefault="00A9132E">
            <w:pPr>
              <w:pStyle w:val="ConsPlusNormal"/>
              <w:jc w:val="both"/>
            </w:pPr>
            <w:r>
              <w:t>Забара М.А.</w:t>
            </w:r>
          </w:p>
        </w:tc>
        <w:tc>
          <w:tcPr>
            <w:tcW w:w="340" w:type="dxa"/>
          </w:tcPr>
          <w:p w:rsidR="00A9132E" w:rsidRDefault="00A9132E">
            <w:pPr>
              <w:pStyle w:val="ConsPlusNormal"/>
            </w:pPr>
            <w:r>
              <w:t>-</w:t>
            </w:r>
          </w:p>
        </w:tc>
        <w:tc>
          <w:tcPr>
            <w:tcW w:w="5613" w:type="dxa"/>
          </w:tcPr>
          <w:p w:rsidR="00A9132E" w:rsidRDefault="00A9132E">
            <w:pPr>
              <w:pStyle w:val="ConsPlusNormal"/>
              <w:jc w:val="both"/>
            </w:pPr>
            <w:r>
              <w:t>заместитель Министра финансов Пензенской области;</w:t>
            </w:r>
          </w:p>
        </w:tc>
      </w:tr>
      <w:tr w:rsidR="00A9132E">
        <w:tc>
          <w:tcPr>
            <w:tcW w:w="3061" w:type="dxa"/>
          </w:tcPr>
          <w:p w:rsidR="00A9132E" w:rsidRDefault="00A9132E">
            <w:pPr>
              <w:pStyle w:val="ConsPlusNormal"/>
            </w:pPr>
            <w:r>
              <w:t>Китаева</w:t>
            </w:r>
          </w:p>
          <w:p w:rsidR="00A9132E" w:rsidRDefault="00A9132E">
            <w:pPr>
              <w:pStyle w:val="ConsPlusNormal"/>
              <w:jc w:val="both"/>
            </w:pPr>
            <w:r>
              <w:t>Елена Анатольевна</w:t>
            </w:r>
          </w:p>
        </w:tc>
        <w:tc>
          <w:tcPr>
            <w:tcW w:w="340" w:type="dxa"/>
          </w:tcPr>
          <w:p w:rsidR="00A9132E" w:rsidRDefault="00A9132E">
            <w:pPr>
              <w:pStyle w:val="ConsPlusNormal"/>
              <w:jc w:val="both"/>
            </w:pPr>
            <w:r>
              <w:t>-</w:t>
            </w:r>
          </w:p>
        </w:tc>
        <w:tc>
          <w:tcPr>
            <w:tcW w:w="5613" w:type="dxa"/>
          </w:tcPr>
          <w:p w:rsidR="00A9132E" w:rsidRDefault="00A9132E">
            <w:pPr>
              <w:pStyle w:val="ConsPlusNormal"/>
              <w:jc w:val="both"/>
            </w:pPr>
            <w:r>
              <w:t>начальник отдела налогообложения юридических лиц Управления Федеральной налоговой службы по Пензенской области (по согласованию)</w:t>
            </w:r>
          </w:p>
        </w:tc>
      </w:tr>
      <w:tr w:rsidR="00A9132E">
        <w:tc>
          <w:tcPr>
            <w:tcW w:w="3061" w:type="dxa"/>
          </w:tcPr>
          <w:p w:rsidR="00A9132E" w:rsidRDefault="00A9132E">
            <w:pPr>
              <w:pStyle w:val="ConsPlusNormal"/>
            </w:pPr>
            <w:r>
              <w:t>Бусов</w:t>
            </w:r>
          </w:p>
          <w:p w:rsidR="00A9132E" w:rsidRDefault="00A9132E">
            <w:pPr>
              <w:pStyle w:val="ConsPlusNormal"/>
            </w:pPr>
            <w:r>
              <w:t>Дмитрий Анатольевич</w:t>
            </w:r>
          </w:p>
        </w:tc>
        <w:tc>
          <w:tcPr>
            <w:tcW w:w="340" w:type="dxa"/>
          </w:tcPr>
          <w:p w:rsidR="00A9132E" w:rsidRDefault="00A9132E">
            <w:pPr>
              <w:pStyle w:val="ConsPlusNormal"/>
              <w:jc w:val="center"/>
            </w:pPr>
            <w:r>
              <w:t>-</w:t>
            </w:r>
          </w:p>
        </w:tc>
        <w:tc>
          <w:tcPr>
            <w:tcW w:w="5613" w:type="dxa"/>
          </w:tcPr>
          <w:p w:rsidR="00A9132E" w:rsidRDefault="00A9132E">
            <w:pPr>
              <w:pStyle w:val="ConsPlusNormal"/>
              <w:jc w:val="both"/>
            </w:pPr>
            <w:r>
              <w:t>заместитель начальника Департамента - начальник отдела по проведению аукционов и конкурсов Департамента государственного имущества Пензенской области;</w:t>
            </w:r>
          </w:p>
        </w:tc>
      </w:tr>
      <w:tr w:rsidR="00A9132E">
        <w:tc>
          <w:tcPr>
            <w:tcW w:w="3061" w:type="dxa"/>
          </w:tcPr>
          <w:p w:rsidR="00A9132E" w:rsidRDefault="00A9132E">
            <w:pPr>
              <w:pStyle w:val="ConsPlusNormal"/>
            </w:pPr>
            <w:r>
              <w:t>Лисин</w:t>
            </w:r>
          </w:p>
          <w:p w:rsidR="00A9132E" w:rsidRDefault="00A9132E">
            <w:pPr>
              <w:pStyle w:val="ConsPlusNormal"/>
              <w:jc w:val="both"/>
            </w:pPr>
            <w:r>
              <w:t>Михаил Николаевич</w:t>
            </w:r>
          </w:p>
        </w:tc>
        <w:tc>
          <w:tcPr>
            <w:tcW w:w="340" w:type="dxa"/>
          </w:tcPr>
          <w:p w:rsidR="00A9132E" w:rsidRDefault="00A9132E">
            <w:pPr>
              <w:pStyle w:val="ConsPlusNormal"/>
              <w:jc w:val="both"/>
            </w:pPr>
            <w:r>
              <w:t>-</w:t>
            </w:r>
          </w:p>
        </w:tc>
        <w:tc>
          <w:tcPr>
            <w:tcW w:w="5613" w:type="dxa"/>
          </w:tcPr>
          <w:p w:rsidR="00A9132E" w:rsidRDefault="00A9132E">
            <w:pPr>
              <w:pStyle w:val="ConsPlusNormal"/>
              <w:jc w:val="both"/>
            </w:pPr>
            <w:r>
              <w:t>председатель Пензенского регионального отделения Общероссийской общественной организации "Деловая Россия" (по согласованию)</w:t>
            </w:r>
          </w:p>
        </w:tc>
      </w:tr>
      <w:tr w:rsidR="00A9132E">
        <w:tc>
          <w:tcPr>
            <w:tcW w:w="3061" w:type="dxa"/>
          </w:tcPr>
          <w:p w:rsidR="00A9132E" w:rsidRDefault="00A9132E">
            <w:pPr>
              <w:pStyle w:val="ConsPlusNormal"/>
            </w:pPr>
            <w:r>
              <w:t>Паршин</w:t>
            </w:r>
          </w:p>
          <w:p w:rsidR="00A9132E" w:rsidRDefault="00A9132E">
            <w:pPr>
              <w:pStyle w:val="ConsPlusNormal"/>
              <w:jc w:val="both"/>
            </w:pPr>
            <w:r>
              <w:t>Владимир Алексеевич</w:t>
            </w:r>
          </w:p>
        </w:tc>
        <w:tc>
          <w:tcPr>
            <w:tcW w:w="340" w:type="dxa"/>
          </w:tcPr>
          <w:p w:rsidR="00A9132E" w:rsidRDefault="00A9132E">
            <w:pPr>
              <w:pStyle w:val="ConsPlusNormal"/>
              <w:jc w:val="both"/>
            </w:pPr>
            <w:r>
              <w:t>-</w:t>
            </w:r>
          </w:p>
        </w:tc>
        <w:tc>
          <w:tcPr>
            <w:tcW w:w="5613" w:type="dxa"/>
          </w:tcPr>
          <w:p w:rsidR="00A9132E" w:rsidRDefault="00A9132E">
            <w:pPr>
              <w:pStyle w:val="ConsPlusNormal"/>
              <w:jc w:val="both"/>
            </w:pPr>
            <w:r>
              <w:t>первый заместитель председателя Пензенской областной торгово-промышленной палаты (по согласованию)</w:t>
            </w:r>
          </w:p>
        </w:tc>
      </w:tr>
      <w:tr w:rsidR="00A9132E">
        <w:tc>
          <w:tcPr>
            <w:tcW w:w="3061" w:type="dxa"/>
          </w:tcPr>
          <w:p w:rsidR="00A9132E" w:rsidRDefault="00A9132E">
            <w:pPr>
              <w:pStyle w:val="ConsPlusNormal"/>
              <w:jc w:val="both"/>
            </w:pPr>
            <w:r>
              <w:t>Ревина И.В.</w:t>
            </w:r>
          </w:p>
        </w:tc>
        <w:tc>
          <w:tcPr>
            <w:tcW w:w="340" w:type="dxa"/>
          </w:tcPr>
          <w:p w:rsidR="00A9132E" w:rsidRDefault="00A9132E">
            <w:pPr>
              <w:pStyle w:val="ConsPlusNormal"/>
            </w:pPr>
            <w:r>
              <w:t>-</w:t>
            </w:r>
          </w:p>
        </w:tc>
        <w:tc>
          <w:tcPr>
            <w:tcW w:w="5613" w:type="dxa"/>
          </w:tcPr>
          <w:p w:rsidR="00A9132E" w:rsidRDefault="00A9132E">
            <w:pPr>
              <w:pStyle w:val="ConsPlusNormal"/>
              <w:jc w:val="both"/>
            </w:pPr>
            <w:r>
              <w:t>заместитель Министра экономики Пензенской области</w:t>
            </w:r>
          </w:p>
        </w:tc>
      </w:tr>
      <w:tr w:rsidR="00A9132E">
        <w:tc>
          <w:tcPr>
            <w:tcW w:w="3061" w:type="dxa"/>
          </w:tcPr>
          <w:p w:rsidR="00A9132E" w:rsidRDefault="00A9132E">
            <w:pPr>
              <w:pStyle w:val="ConsPlusNormal"/>
              <w:jc w:val="both"/>
            </w:pPr>
            <w:r>
              <w:lastRenderedPageBreak/>
              <w:t>Круглова С.В.</w:t>
            </w:r>
          </w:p>
        </w:tc>
        <w:tc>
          <w:tcPr>
            <w:tcW w:w="340" w:type="dxa"/>
          </w:tcPr>
          <w:p w:rsidR="00A9132E" w:rsidRDefault="00A9132E">
            <w:pPr>
              <w:pStyle w:val="ConsPlusNormal"/>
            </w:pPr>
            <w:r>
              <w:t>-</w:t>
            </w:r>
          </w:p>
        </w:tc>
        <w:tc>
          <w:tcPr>
            <w:tcW w:w="5613" w:type="dxa"/>
          </w:tcPr>
          <w:p w:rsidR="00A9132E" w:rsidRDefault="00A9132E">
            <w:pPr>
              <w:pStyle w:val="ConsPlusNormal"/>
              <w:jc w:val="both"/>
            </w:pPr>
            <w:r>
              <w:t>первый заместитель Министра - начальник Управления строительства и дорожного хозяйства Министерства строительства и дорожного хозяйства Пензенской области</w:t>
            </w:r>
          </w:p>
        </w:tc>
      </w:tr>
      <w:tr w:rsidR="00A9132E">
        <w:tc>
          <w:tcPr>
            <w:tcW w:w="3061" w:type="dxa"/>
          </w:tcPr>
          <w:p w:rsidR="00A9132E" w:rsidRDefault="00A9132E">
            <w:pPr>
              <w:pStyle w:val="ConsPlusNormal"/>
              <w:jc w:val="both"/>
            </w:pPr>
            <w:r>
              <w:t>Светайло В.Е.</w:t>
            </w:r>
          </w:p>
        </w:tc>
        <w:tc>
          <w:tcPr>
            <w:tcW w:w="340" w:type="dxa"/>
          </w:tcPr>
          <w:p w:rsidR="00A9132E" w:rsidRDefault="00A9132E">
            <w:pPr>
              <w:pStyle w:val="ConsPlusNormal"/>
            </w:pPr>
            <w:r>
              <w:t>-</w:t>
            </w:r>
          </w:p>
        </w:tc>
        <w:tc>
          <w:tcPr>
            <w:tcW w:w="5613" w:type="dxa"/>
          </w:tcPr>
          <w:p w:rsidR="00A9132E" w:rsidRDefault="00A9132E">
            <w:pPr>
              <w:pStyle w:val="ConsPlusNormal"/>
              <w:jc w:val="both"/>
            </w:pPr>
            <w:r>
              <w:t>начальник отдела экономики лесного хозяйства и администрирования доходов Министерства лесного, охотничьего хозяйства и природопользования Пензенской области</w:t>
            </w:r>
          </w:p>
        </w:tc>
      </w:tr>
      <w:tr w:rsidR="00A9132E">
        <w:tc>
          <w:tcPr>
            <w:tcW w:w="3061" w:type="dxa"/>
          </w:tcPr>
          <w:p w:rsidR="00A9132E" w:rsidRDefault="00A9132E">
            <w:pPr>
              <w:pStyle w:val="ConsPlusNormal"/>
              <w:jc w:val="both"/>
            </w:pPr>
            <w:r>
              <w:t>Юдаев В.В.</w:t>
            </w:r>
          </w:p>
        </w:tc>
        <w:tc>
          <w:tcPr>
            <w:tcW w:w="340" w:type="dxa"/>
          </w:tcPr>
          <w:p w:rsidR="00A9132E" w:rsidRDefault="00A9132E">
            <w:pPr>
              <w:pStyle w:val="ConsPlusNormal"/>
              <w:jc w:val="center"/>
            </w:pPr>
            <w:r>
              <w:t>-</w:t>
            </w:r>
          </w:p>
        </w:tc>
        <w:tc>
          <w:tcPr>
            <w:tcW w:w="5613" w:type="dxa"/>
          </w:tcPr>
          <w:p w:rsidR="00A9132E" w:rsidRDefault="00A9132E">
            <w:pPr>
              <w:pStyle w:val="ConsPlusNormal"/>
              <w:jc w:val="both"/>
            </w:pPr>
            <w:r>
              <w:t>начальник Управления проектно-целевого развития, агробизнеса и агротуризма агропромышленного комплекса Министерства сельского хозяйства Пензенской области.</w:t>
            </w:r>
          </w:p>
        </w:tc>
      </w:tr>
    </w:tbl>
    <w:p w:rsidR="00A9132E" w:rsidRDefault="00A9132E">
      <w:pPr>
        <w:pStyle w:val="ConsPlusNormal"/>
        <w:jc w:val="both"/>
      </w:pPr>
    </w:p>
    <w:p w:rsidR="00A9132E" w:rsidRDefault="00A9132E">
      <w:pPr>
        <w:pStyle w:val="ConsPlusNormal"/>
        <w:jc w:val="both"/>
      </w:pPr>
    </w:p>
    <w:p w:rsidR="00A9132E" w:rsidRDefault="00A9132E">
      <w:pPr>
        <w:pStyle w:val="ConsPlusNormal"/>
        <w:pBdr>
          <w:top w:val="single" w:sz="6" w:space="0" w:color="auto"/>
        </w:pBdr>
        <w:spacing w:before="100" w:after="100"/>
        <w:jc w:val="both"/>
        <w:rPr>
          <w:sz w:val="2"/>
          <w:szCs w:val="2"/>
        </w:rPr>
      </w:pPr>
    </w:p>
    <w:p w:rsidR="00BF78E2" w:rsidRDefault="00BF78E2">
      <w:bookmarkStart w:id="19" w:name="_GoBack"/>
      <w:bookmarkEnd w:id="19"/>
    </w:p>
    <w:sectPr w:rsidR="00BF78E2" w:rsidSect="004F73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2E"/>
    <w:rsid w:val="00A9132E"/>
    <w:rsid w:val="00BF7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2D75D-9F48-41F6-968E-0234EFD4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3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3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10277F5F0AC9696535E963A7A1751ACE4E7D25DC1E64C36558686695D92FC560C22DCD6F37FB19FDA782C766225A47C3857C63C01919F8EC96B6F9C8sAL" TargetMode="External"/><Relationship Id="rId18" Type="http://schemas.openxmlformats.org/officeDocument/2006/relationships/hyperlink" Target="consultantplus://offline/ref=D310277F5F0AC9696535E963A7A1751ACE4E7D25D41566C36653356C9D8023C767CD72DA687EF718FDA782C0687D5F52D2DD7162DF061AE4F094B4CFsBL" TargetMode="External"/><Relationship Id="rId26" Type="http://schemas.openxmlformats.org/officeDocument/2006/relationships/hyperlink" Target="consultantplus://offline/ref=D310277F5F0AC9696535E963A7A1751ACE4E7D25DC1E64C36558686695D92FC560C22DCD6F37FB19FDA782C66A225A47C3857C63C01919F8EC96B6F9C8sAL" TargetMode="External"/><Relationship Id="rId39" Type="http://schemas.openxmlformats.org/officeDocument/2006/relationships/hyperlink" Target="consultantplus://offline/ref=D310277F5F0AC9696535E963A7A1751ACE4E7D25DC1E64C36558686695D92FC560C22DCD6F37FB19FDA782C266225A47C3857C63C01919F8EC96B6F9C8sAL" TargetMode="External"/><Relationship Id="rId21" Type="http://schemas.openxmlformats.org/officeDocument/2006/relationships/hyperlink" Target="consultantplus://offline/ref=D310277F5F0AC9696535E963A7A1751ACE4E7D25D41566C36653356C9D8023C767CD72DA687EF718FDA783C5687D5F52D2DD7162DF061AE4F094B4CFsBL" TargetMode="External"/><Relationship Id="rId34" Type="http://schemas.openxmlformats.org/officeDocument/2006/relationships/hyperlink" Target="consultantplus://offline/ref=D310277F5F0AC9696535E963A7A1751ACE4E7D25DC1E64C36558686695D92FC560C22DCD6F37FB19FDA782C466225A47C3857C63C01919F8EC96B6F9C8sAL" TargetMode="External"/><Relationship Id="rId42" Type="http://schemas.openxmlformats.org/officeDocument/2006/relationships/hyperlink" Target="consultantplus://offline/ref=D310277F5F0AC9696535E963A7A1751ACE4E7D25D41566C36653356C9D8023C767CD72DA687EF718FDA783C2687D5F52D2DD7162DF061AE4F094B4CFsBL" TargetMode="External"/><Relationship Id="rId47" Type="http://schemas.openxmlformats.org/officeDocument/2006/relationships/hyperlink" Target="consultantplus://offline/ref=D310277F5F0AC9696535E963A7A1751ACE4E7D25D41566C36653356C9D8023C767CD72DA687EF718FDA780C3687D5F52D2DD7162DF061AE4F094B4CFsBL" TargetMode="External"/><Relationship Id="rId50" Type="http://schemas.openxmlformats.org/officeDocument/2006/relationships/hyperlink" Target="consultantplus://offline/ref=D310277F5F0AC9696535E963A7A1751ACE4E7D25D41A69C26253356C9D8023C767CD72DA687EF718FDA782C0687D5F52D2DD7162DF061AE4F094B4CFsBL" TargetMode="External"/><Relationship Id="rId55" Type="http://schemas.openxmlformats.org/officeDocument/2006/relationships/fontTable" Target="fontTable.xml"/><Relationship Id="rId7" Type="http://schemas.openxmlformats.org/officeDocument/2006/relationships/hyperlink" Target="consultantplus://offline/ref=D310277F5F0AC9696535E963A7A1751ACE4E7D25D41566C36653356C9D8023C767CD72DA687EF718FDA782C2687D5F52D2DD7162DF061AE4F094B4CFsBL" TargetMode="External"/><Relationship Id="rId12" Type="http://schemas.openxmlformats.org/officeDocument/2006/relationships/hyperlink" Target="consultantplus://offline/ref=D310277F5F0AC9696535E963A7A1751ACE4E7D25DC1F68C3665F686695D92FC560C22DCD6F37FB19FDA782C766225A47C3857C63C01919F8EC96B6F9C8sAL" TargetMode="External"/><Relationship Id="rId17" Type="http://schemas.openxmlformats.org/officeDocument/2006/relationships/hyperlink" Target="consultantplus://offline/ref=D310277F5F0AC9696535E963A7A1751ACE4E7D25D41566C36653356C9D8023C767CD72DA687EF718FDA782C1687D5F52D2DD7162DF061AE4F094B4CFsBL" TargetMode="External"/><Relationship Id="rId25" Type="http://schemas.openxmlformats.org/officeDocument/2006/relationships/hyperlink" Target="consultantplus://offline/ref=D310277F5F0AC9696535E963A7A1751ACE4E7D25DC1E64C36558686695D92FC560C22DCD6F37FB19FDA782C765225A47C3857C63C01919F8EC96B6F9C8sAL" TargetMode="External"/><Relationship Id="rId33" Type="http://schemas.openxmlformats.org/officeDocument/2006/relationships/hyperlink" Target="consultantplus://offline/ref=D310277F5F0AC9696535E963A7A1751ACE4E7D25DC1E64C36558686695D92FC560C22DCD6F37FB19FDA782C56A225A47C3857C63C01919F8EC96B6F9C8sAL" TargetMode="External"/><Relationship Id="rId38" Type="http://schemas.openxmlformats.org/officeDocument/2006/relationships/hyperlink" Target="consultantplus://offline/ref=D310277F5F0AC9696535E963A7A1751ACE4E7D25D41869C26753356C9D8023C767CD72DA687EF718FDA786CE687D5F52D2DD7162DF061AE4F094B4CFsBL" TargetMode="External"/><Relationship Id="rId46" Type="http://schemas.openxmlformats.org/officeDocument/2006/relationships/hyperlink" Target="consultantplus://offline/ref=D310277F5F0AC9696535E963A7A1751ACE4E7D25D41566C36653356C9D8023C767CD72DA687EF718FDA780C4687D5F52D2DD7162DF061AE4F094B4CFsBL" TargetMode="External"/><Relationship Id="rId2" Type="http://schemas.openxmlformats.org/officeDocument/2006/relationships/settings" Target="settings.xml"/><Relationship Id="rId16" Type="http://schemas.openxmlformats.org/officeDocument/2006/relationships/hyperlink" Target="consultantplus://offline/ref=D310277F5F0AC9696535E963A7A1751ACE4E7D25DC1863CA685D686695D92FC560C22DCD7D37A315FDA69CC661370C1685CDs0L" TargetMode="External"/><Relationship Id="rId20" Type="http://schemas.openxmlformats.org/officeDocument/2006/relationships/hyperlink" Target="consultantplus://offline/ref=D310277F5F0AC9696535E963A7A1751ACE4E7D25DC1D69CB6350686695D92FC560C22DCD6F37FB19FDA782C160225A47C3857C63C01919F8EC96B6F9C8sAL" TargetMode="External"/><Relationship Id="rId29" Type="http://schemas.openxmlformats.org/officeDocument/2006/relationships/hyperlink" Target="consultantplus://offline/ref=D310277F5F0AC9696535E963A7A1751ACE4E7D25DC1D65C4685E686695D92FC560C22DCD6F37FB19FDA782C765225A47C3857C63C01919F8EC96B6F9C8sAL" TargetMode="External"/><Relationship Id="rId41" Type="http://schemas.openxmlformats.org/officeDocument/2006/relationships/hyperlink" Target="consultantplus://offline/ref=D310277F5F0AC9696535E975B4CD2B15CC40272DD91C6B953C0C6E31CA892990328273942C72E819FFB980C761C2s9L" TargetMode="External"/><Relationship Id="rId54" Type="http://schemas.openxmlformats.org/officeDocument/2006/relationships/hyperlink" Target="consultantplus://offline/ref=D310277F5F0AC9696535E963A7A1751ACE4E7D25DC1860CB6359686695D92FC560C22DCD6F37FB19FDA782C766225A47C3857C63C01919F8EC96B6F9C8sAL" TargetMode="External"/><Relationship Id="rId1" Type="http://schemas.openxmlformats.org/officeDocument/2006/relationships/styles" Target="styles.xml"/><Relationship Id="rId6" Type="http://schemas.openxmlformats.org/officeDocument/2006/relationships/hyperlink" Target="consultantplus://offline/ref=D310277F5F0AC9696535E963A7A1751ACE4E7D25D41F65C16353356C9D8023C767CD72DA687EF718FDA782C0687D5F52D2DD7162DF061AE4F094B4CFsBL" TargetMode="External"/><Relationship Id="rId11" Type="http://schemas.openxmlformats.org/officeDocument/2006/relationships/hyperlink" Target="consultantplus://offline/ref=D310277F5F0AC9696535E963A7A1751ACE4E7D25DC1D69CB6251686695D92FC560C22DCD6F37FB19FDA782C661225A47C3857C63C01919F8EC96B6F9C8sAL" TargetMode="External"/><Relationship Id="rId24" Type="http://schemas.openxmlformats.org/officeDocument/2006/relationships/hyperlink" Target="consultantplus://offline/ref=D310277F5F0AC9696535E963A7A1751ACE4E7D25D41869C26753356C9D8023C767CD72DA687EF718FDA786C2687D5F52D2DD7162DF061AE4F094B4CFsBL" TargetMode="External"/><Relationship Id="rId32" Type="http://schemas.openxmlformats.org/officeDocument/2006/relationships/hyperlink" Target="consultantplus://offline/ref=D310277F5F0AC9696535E963A7A1751ACE4E7D25DC1E64C36558686695D92FC560C22DCD6F37FB19FDA782C56B225A47C3857C63C01919F8EC96B6F9C8sAL" TargetMode="External"/><Relationship Id="rId37" Type="http://schemas.openxmlformats.org/officeDocument/2006/relationships/hyperlink" Target="consultantplus://offline/ref=D310277F5F0AC9696535E963A7A1751ACE4E7D25DC1E64C36558686695D92FC560C22DCD6F37FB19FDA782C260225A47C3857C63C01919F8EC96B6F9C8sAL" TargetMode="External"/><Relationship Id="rId40" Type="http://schemas.openxmlformats.org/officeDocument/2006/relationships/hyperlink" Target="consultantplus://offline/ref=D310277F5F0AC9696535E963A7A1751ACE4E7D25D41566C36653356C9D8023C767CD72DA687EF718FDA783C4687D5F52D2DD7162DF061AE4F094B4CFsBL" TargetMode="External"/><Relationship Id="rId45" Type="http://schemas.openxmlformats.org/officeDocument/2006/relationships/hyperlink" Target="consultantplus://offline/ref=D310277F5F0AC9696535E963A7A1751ACE4E7D25D41566C36653356C9D8023C767CD72DA687EF718FDA780C6687D5F52D2DD7162DF061AE4F094B4CFsBL" TargetMode="External"/><Relationship Id="rId53" Type="http://schemas.openxmlformats.org/officeDocument/2006/relationships/hyperlink" Target="consultantplus://offline/ref=D310277F5F0AC9696535E963A7A1751ACE4E7D25DC1F68C3665F686695D92FC560C22DCD6F37FB19FDA782C766225A47C3857C63C01919F8EC96B6F9C8sAL" TargetMode="External"/><Relationship Id="rId5" Type="http://schemas.openxmlformats.org/officeDocument/2006/relationships/hyperlink" Target="consultantplus://offline/ref=D310277F5F0AC9696535E963A7A1751ACE4E7D25DC1D67C76650686695D92FC560C22DCD6F37FB19FDA782C261225A47C3857C63C01919F8EC96B6F9C8sAL" TargetMode="External"/><Relationship Id="rId15" Type="http://schemas.openxmlformats.org/officeDocument/2006/relationships/hyperlink" Target="consultantplus://offline/ref=D310277F5F0AC9696535E963A7A1751ACE4E7D25D41869C26753356C9D8023C767CD72DA687EF718FDA786C2687D5F52D2DD7162DF061AE4F094B4CFsBL" TargetMode="External"/><Relationship Id="rId23" Type="http://schemas.openxmlformats.org/officeDocument/2006/relationships/hyperlink" Target="consultantplus://offline/ref=D310277F5F0AC9696535E963A7A1751ACE4E7D25DC1E64C36558686695D92FC560C22DCD6F37FB19FDA782C766225A47C3857C63C01919F8EC96B6F9C8sAL" TargetMode="External"/><Relationship Id="rId28" Type="http://schemas.openxmlformats.org/officeDocument/2006/relationships/hyperlink" Target="consultantplus://offline/ref=D310277F5F0AC9696535E963A7A1751ACE4E7D25DC1E64C36558686695D92FC560C22DCD6F37FB19FDA782C561225A47C3857C63C01919F8EC96B6F9C8sAL" TargetMode="External"/><Relationship Id="rId36" Type="http://schemas.openxmlformats.org/officeDocument/2006/relationships/hyperlink" Target="consultantplus://offline/ref=D310277F5F0AC9696535E963A7A1751ACE4E7D25DC1E64C36558686695D92FC560C22DCD6F37FB19FDA782C262225A47C3857C63C01919F8EC96B6F9C8sAL" TargetMode="External"/><Relationship Id="rId49" Type="http://schemas.openxmlformats.org/officeDocument/2006/relationships/hyperlink" Target="consultantplus://offline/ref=D310277F5F0AC9696535E963A7A1751ACE4E7D25D41566C36653356C9D8023C767CD72DA687EF718FDA781C7687D5F52D2DD7162DF061AE4F094B4CFsBL" TargetMode="External"/><Relationship Id="rId10" Type="http://schemas.openxmlformats.org/officeDocument/2006/relationships/hyperlink" Target="consultantplus://offline/ref=D310277F5F0AC9696535E963A7A1751ACE4E7D25DC1D65C4685E686695D92FC560C22DCD6F37FB19FDA782C766225A47C3857C63C01919F8EC96B6F9C8sAL" TargetMode="External"/><Relationship Id="rId19" Type="http://schemas.openxmlformats.org/officeDocument/2006/relationships/hyperlink" Target="consultantplus://offline/ref=D310277F5F0AC9696535E963A7A1751ACE4E7D25D41566C36653356C9D8023C767CD72DA687EF718FDA782CE687D5F52D2DD7162DF061AE4F094B4CFsBL" TargetMode="External"/><Relationship Id="rId31" Type="http://schemas.openxmlformats.org/officeDocument/2006/relationships/hyperlink" Target="consultantplus://offline/ref=D310277F5F0AC9696535E963A7A1751ACE4E7D25DC1E64C36558686695D92FC560C22DCD6F37FB19FDA782C565225A47C3857C63C01919F8EC96B6F9C8sAL" TargetMode="External"/><Relationship Id="rId44" Type="http://schemas.openxmlformats.org/officeDocument/2006/relationships/hyperlink" Target="consultantplus://offline/ref=D310277F5F0AC9696535E963A7A1751ACE4E7D25D41566C36653356C9D8023C767CD72DA687EF718FDA783CE687D5F52D2DD7162DF061AE4F094B4CFsBL" TargetMode="External"/><Relationship Id="rId52" Type="http://schemas.openxmlformats.org/officeDocument/2006/relationships/hyperlink" Target="consultantplus://offline/ref=D310277F5F0AC9696535E963A7A1751ACE4E7D25DC1D69CB6251686695D92FC560C22DCD6F37FB19FDA782C661225A47C3857C63C01919F8EC96B6F9C8s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10277F5F0AC9696535E963A7A1751ACE4E7D25DC1D69CB6350686695D92FC560C22DCD6F37FB19FDA782C161225A47C3857C63C01919F8EC96B6F9C8sAL" TargetMode="External"/><Relationship Id="rId14" Type="http://schemas.openxmlformats.org/officeDocument/2006/relationships/hyperlink" Target="consultantplus://offline/ref=D310277F5F0AC9696535E963A7A1751ACE4E7D25DC1860CB6359686695D92FC560C22DCD6F37FB19FDA782C766225A47C3857C63C01919F8EC96B6F9C8sAL" TargetMode="External"/><Relationship Id="rId22" Type="http://schemas.openxmlformats.org/officeDocument/2006/relationships/hyperlink" Target="consultantplus://offline/ref=D310277F5F0AC9696535E963A7A1751ACE4E7D25DC1D65C4685E686695D92FC560C22DCD6F37FB19FDA782C766225A47C3857C63C01919F8EC96B6F9C8sAL" TargetMode="External"/><Relationship Id="rId27" Type="http://schemas.openxmlformats.org/officeDocument/2006/relationships/hyperlink" Target="consultantplus://offline/ref=D310277F5F0AC9696535E963A7A1751ACE4E7D25DC1E64C36558686695D92FC560C22DCD6F37FB19FDA782C563225A47C3857C63C01919F8EC96B6F9C8sAL" TargetMode="External"/><Relationship Id="rId30" Type="http://schemas.openxmlformats.org/officeDocument/2006/relationships/hyperlink" Target="consultantplus://offline/ref=D310277F5F0AC9696535E963A7A1751ACE4E7D25DC1E64C36558686695D92FC560C22DCD6F37FB19FDA782C560225A47C3857C63C01919F8EC96B6F9C8sAL" TargetMode="External"/><Relationship Id="rId35" Type="http://schemas.openxmlformats.org/officeDocument/2006/relationships/hyperlink" Target="consultantplus://offline/ref=D310277F5F0AC9696535E963A7A1751ACE4E7D25DC1D63C66359686695D92FC560C22DCD6F37FB19FDA782C663225A47C3857C63C01919F8EC96B6F9C8sAL" TargetMode="External"/><Relationship Id="rId43" Type="http://schemas.openxmlformats.org/officeDocument/2006/relationships/hyperlink" Target="consultantplus://offline/ref=D310277F5F0AC9696535E963A7A1751ACE4E7D25D41566C36653356C9D8023C767CD72DA687EF718FDA783C0687D5F52D2DD7162DF061AE4F094B4CFsBL" TargetMode="External"/><Relationship Id="rId48" Type="http://schemas.openxmlformats.org/officeDocument/2006/relationships/hyperlink" Target="consultantplus://offline/ref=D310277F5F0AC9696535E963A7A1751ACE4E7D25D41566C36653356C9D8023C767CD72DA687EF718FDA780C2687D5F52D2DD7162DF061AE4F094B4CFsBL" TargetMode="External"/><Relationship Id="rId56" Type="http://schemas.openxmlformats.org/officeDocument/2006/relationships/theme" Target="theme/theme1.xml"/><Relationship Id="rId8" Type="http://schemas.openxmlformats.org/officeDocument/2006/relationships/hyperlink" Target="consultantplus://offline/ref=D310277F5F0AC9696535E963A7A1751ACE4E7D25D41A69C26253356C9D8023C767CD72DA687EF718FDA782C0687D5F52D2DD7162DF061AE4F094B4CFsBL" TargetMode="External"/><Relationship Id="rId51" Type="http://schemas.openxmlformats.org/officeDocument/2006/relationships/hyperlink" Target="consultantplus://offline/ref=D310277F5F0AC9696535E963A7A1751ACE4E7D25DC1D69CB6350686695D92FC560C22DCD6F37FB19FDA782C166225A47C3857C63C01919F8EC96B6F9C8sA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7105</Words>
  <Characters>40500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2020-12-01T11:44:00Z</dcterms:created>
  <dcterms:modified xsi:type="dcterms:W3CDTF">2020-12-01T11:45:00Z</dcterms:modified>
</cp:coreProperties>
</file>