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F8" w:rsidRDefault="00456FF8" w:rsidP="00456FF8">
      <w:pPr>
        <w:spacing w:after="1" w:line="200" w:lineRule="atLeast"/>
        <w:jc w:val="center"/>
        <w:outlineLvl w:val="0"/>
      </w:pPr>
      <w:r>
        <w:rPr>
          <w:rFonts w:ascii="Arial" w:hAnsi="Arial" w:cs="Arial"/>
          <w:b/>
          <w:sz w:val="20"/>
        </w:rPr>
        <w:t>ПОРЯДОК</w:t>
      </w:r>
    </w:p>
    <w:p w:rsidR="00456FF8" w:rsidRDefault="00456FF8" w:rsidP="00456FF8">
      <w:pPr>
        <w:spacing w:after="1" w:line="200" w:lineRule="atLeast"/>
        <w:jc w:val="center"/>
      </w:pPr>
      <w:r>
        <w:rPr>
          <w:rFonts w:ascii="Arial" w:hAnsi="Arial" w:cs="Arial"/>
          <w:b/>
          <w:sz w:val="20"/>
        </w:rPr>
        <w:t>ПРЕДОСТАВЛЕНИЯ ГРАНТОВ "АГРОСТАРТАП" НА РЕАЛИЗАЦИЮ ПРОЕКТОВ</w:t>
      </w:r>
    </w:p>
    <w:p w:rsidR="00456FF8" w:rsidRDefault="00456FF8" w:rsidP="00456FF8">
      <w:pPr>
        <w:spacing w:after="1" w:line="200" w:lineRule="atLeast"/>
        <w:jc w:val="center"/>
      </w:pPr>
      <w:r>
        <w:rPr>
          <w:rFonts w:ascii="Arial" w:hAnsi="Arial" w:cs="Arial"/>
          <w:b/>
          <w:sz w:val="20"/>
        </w:rPr>
        <w:t>СОЗДАНИЯ И РАЗВИТИЯ ХОЗЯЙСТВ НА УСЛОВИЯХ СОФИНАНСИРОВАНИЯ</w:t>
      </w:r>
    </w:p>
    <w:p w:rsidR="00456FF8" w:rsidRDefault="00456FF8" w:rsidP="00456FF8">
      <w:pPr>
        <w:spacing w:after="1" w:line="200" w:lineRule="atLeast"/>
        <w:jc w:val="center"/>
      </w:pPr>
      <w:r>
        <w:rPr>
          <w:rFonts w:ascii="Arial" w:hAnsi="Arial" w:cs="Arial"/>
          <w:b/>
          <w:sz w:val="20"/>
        </w:rPr>
        <w:t>ЗА СЧЕТ СРЕДСТВ ФЕДЕРАЛЬНОГО БЮДЖЕТА</w:t>
      </w:r>
    </w:p>
    <w:p w:rsidR="00456FF8" w:rsidRDefault="00456FF8" w:rsidP="00456F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456FF8" w:rsidTr="002C191C">
        <w:tc>
          <w:tcPr>
            <w:tcW w:w="60" w:type="dxa"/>
            <w:tcBorders>
              <w:top w:val="nil"/>
              <w:left w:val="nil"/>
              <w:bottom w:val="nil"/>
              <w:right w:val="nil"/>
            </w:tcBorders>
            <w:shd w:val="clear" w:color="auto" w:fill="CED3F1"/>
            <w:tcMar>
              <w:top w:w="0" w:type="dxa"/>
              <w:left w:w="0" w:type="dxa"/>
              <w:bottom w:w="0" w:type="dxa"/>
              <w:right w:w="0" w:type="dxa"/>
            </w:tcMar>
          </w:tcPr>
          <w:p w:rsidR="00456FF8" w:rsidRDefault="00456FF8" w:rsidP="002C191C"/>
        </w:tc>
        <w:tc>
          <w:tcPr>
            <w:tcW w:w="113" w:type="dxa"/>
            <w:tcBorders>
              <w:top w:val="nil"/>
              <w:left w:val="nil"/>
              <w:bottom w:val="nil"/>
              <w:right w:val="nil"/>
            </w:tcBorders>
            <w:shd w:val="clear" w:color="auto" w:fill="F4F3F8"/>
            <w:tcMar>
              <w:top w:w="0" w:type="dxa"/>
              <w:left w:w="0" w:type="dxa"/>
              <w:bottom w:w="0" w:type="dxa"/>
              <w:right w:w="0" w:type="dxa"/>
            </w:tcMar>
          </w:tcPr>
          <w:p w:rsidR="00456FF8" w:rsidRDefault="00456FF8"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456FF8" w:rsidRDefault="00456FF8" w:rsidP="002C191C">
            <w:pPr>
              <w:spacing w:after="1" w:line="200" w:lineRule="atLeast"/>
              <w:jc w:val="center"/>
            </w:pPr>
            <w:r>
              <w:rPr>
                <w:rFonts w:ascii="Arial" w:hAnsi="Arial" w:cs="Arial"/>
                <w:b/>
                <w:color w:val="392C69"/>
                <w:sz w:val="20"/>
              </w:rPr>
              <w:t>Список изменяющих документов</w:t>
            </w:r>
          </w:p>
          <w:p w:rsidR="00456FF8" w:rsidRDefault="00456FF8" w:rsidP="002C191C">
            <w:pPr>
              <w:spacing w:after="1" w:line="200" w:lineRule="atLeast"/>
              <w:jc w:val="center"/>
            </w:pPr>
            <w:r>
              <w:rPr>
                <w:rFonts w:ascii="Arial" w:hAnsi="Arial" w:cs="Arial"/>
                <w:b/>
                <w:color w:val="392C69"/>
                <w:sz w:val="20"/>
              </w:rPr>
              <w:t xml:space="preserve">(в ред. Постановлений Правительства Пензенской обл. от 19.03.2021 </w:t>
            </w:r>
            <w:hyperlink r:id="rId5" w:history="1">
              <w:r>
                <w:rPr>
                  <w:rFonts w:ascii="Arial" w:hAnsi="Arial" w:cs="Arial"/>
                  <w:b/>
                  <w:color w:val="0000FF"/>
                  <w:sz w:val="20"/>
                </w:rPr>
                <w:t>N 144-пП</w:t>
              </w:r>
            </w:hyperlink>
            <w:r>
              <w:rPr>
                <w:rFonts w:ascii="Arial" w:hAnsi="Arial" w:cs="Arial"/>
                <w:b/>
                <w:color w:val="392C69"/>
                <w:sz w:val="20"/>
              </w:rPr>
              <w:t>,</w:t>
            </w:r>
          </w:p>
          <w:p w:rsidR="00456FF8" w:rsidRDefault="00456FF8" w:rsidP="002C191C">
            <w:pPr>
              <w:spacing w:after="1" w:line="200" w:lineRule="atLeast"/>
              <w:jc w:val="center"/>
            </w:pPr>
            <w:r>
              <w:rPr>
                <w:rFonts w:ascii="Arial" w:hAnsi="Arial" w:cs="Arial"/>
                <w:b/>
                <w:color w:val="392C69"/>
                <w:sz w:val="20"/>
              </w:rPr>
              <w:t xml:space="preserve">от 20.04.2021 </w:t>
            </w:r>
            <w:hyperlink r:id="rId6" w:history="1">
              <w:r>
                <w:rPr>
                  <w:rFonts w:ascii="Arial" w:hAnsi="Arial" w:cs="Arial"/>
                  <w:b/>
                  <w:color w:val="0000FF"/>
                  <w:sz w:val="20"/>
                </w:rPr>
                <w:t>N 221-пП</w:t>
              </w:r>
            </w:hyperlink>
            <w:r>
              <w:rPr>
                <w:rFonts w:ascii="Arial" w:hAnsi="Arial" w:cs="Arial"/>
                <w:b/>
                <w:color w:val="392C69"/>
                <w:sz w:val="20"/>
              </w:rPr>
              <w:t xml:space="preserve">, от 31.05.2021 </w:t>
            </w:r>
            <w:hyperlink r:id="rId7" w:history="1">
              <w:r>
                <w:rPr>
                  <w:rFonts w:ascii="Arial" w:hAnsi="Arial" w:cs="Arial"/>
                  <w:b/>
                  <w:color w:val="0000FF"/>
                  <w:sz w:val="20"/>
                </w:rPr>
                <w:t>N 306-пП</w:t>
              </w:r>
            </w:hyperlink>
            <w:r>
              <w:rPr>
                <w:rFonts w:ascii="Arial" w:hAnsi="Arial" w:cs="Arial"/>
                <w:b/>
                <w:color w:val="392C69"/>
                <w:sz w:val="20"/>
              </w:rPr>
              <w:t xml:space="preserve">, от 02.08.2021 </w:t>
            </w:r>
            <w:hyperlink r:id="rId8" w:history="1">
              <w:r>
                <w:rPr>
                  <w:rFonts w:ascii="Arial" w:hAnsi="Arial" w:cs="Arial"/>
                  <w:b/>
                  <w:color w:val="0000FF"/>
                  <w:sz w:val="20"/>
                </w:rPr>
                <w:t>N 453-пП</w:t>
              </w:r>
            </w:hyperlink>
            <w:r>
              <w:rPr>
                <w:rFonts w:ascii="Arial" w:hAnsi="Arial" w:cs="Arial"/>
                <w:b/>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6FF8" w:rsidRDefault="00456FF8" w:rsidP="002C191C"/>
        </w:tc>
      </w:tr>
    </w:tbl>
    <w:p w:rsidR="00456FF8" w:rsidRDefault="00456FF8" w:rsidP="00456FF8">
      <w:pPr>
        <w:spacing w:after="1" w:line="200" w:lineRule="atLeast"/>
        <w:jc w:val="both"/>
      </w:pPr>
    </w:p>
    <w:p w:rsidR="00456FF8" w:rsidRDefault="00456FF8" w:rsidP="00456FF8">
      <w:pPr>
        <w:spacing w:after="1" w:line="200" w:lineRule="atLeast"/>
        <w:jc w:val="center"/>
        <w:outlineLvl w:val="1"/>
      </w:pPr>
      <w:r>
        <w:rPr>
          <w:rFonts w:ascii="Arial" w:hAnsi="Arial" w:cs="Arial"/>
          <w:b/>
          <w:sz w:val="20"/>
        </w:rPr>
        <w:t>1. Общие положения о предоставлении грантов</w:t>
      </w:r>
    </w:p>
    <w:p w:rsidR="00456FF8" w:rsidRDefault="00456FF8" w:rsidP="00456FF8">
      <w:pPr>
        <w:spacing w:after="1" w:line="200" w:lineRule="atLeast"/>
        <w:jc w:val="both"/>
      </w:pPr>
    </w:p>
    <w:p w:rsidR="00456FF8" w:rsidRDefault="00456FF8" w:rsidP="00456FF8">
      <w:pPr>
        <w:spacing w:after="1" w:line="200" w:lineRule="atLeast"/>
        <w:ind w:firstLine="540"/>
        <w:jc w:val="both"/>
      </w:pPr>
      <w:r>
        <w:rPr>
          <w:rFonts w:ascii="Arial" w:hAnsi="Arial" w:cs="Arial"/>
          <w:b/>
          <w:sz w:val="20"/>
        </w:rPr>
        <w:t>1.1. Настоящий Порядок определяет условия, цели и механизм предоставления грантов "Агростартап" из бюджета Пензенской области на реализацию проектов создания и (или) развития хозяйств на условиях софинансирования за счет средств федерального бюджета (далее - гранты).</w:t>
      </w:r>
    </w:p>
    <w:p w:rsidR="00456FF8" w:rsidRDefault="00456FF8" w:rsidP="00456FF8">
      <w:pPr>
        <w:spacing w:before="200" w:after="1" w:line="200" w:lineRule="atLeast"/>
        <w:ind w:firstLine="540"/>
        <w:jc w:val="both"/>
      </w:pPr>
      <w:bookmarkStart w:id="0" w:name="P9148"/>
      <w:bookmarkEnd w:id="0"/>
      <w:r>
        <w:rPr>
          <w:rFonts w:ascii="Arial" w:hAnsi="Arial" w:cs="Arial"/>
          <w:b/>
          <w:sz w:val="20"/>
        </w:rPr>
        <w:t>1.2. Гранты предоставляются в целях реализации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456FF8" w:rsidRDefault="00456FF8" w:rsidP="00456FF8">
      <w:pPr>
        <w:spacing w:before="200" w:after="1" w:line="200" w:lineRule="atLeast"/>
        <w:ind w:firstLine="540"/>
        <w:jc w:val="both"/>
      </w:pPr>
      <w:r>
        <w:rPr>
          <w:rFonts w:ascii="Arial" w:hAnsi="Arial" w:cs="Arial"/>
          <w:b/>
          <w:sz w:val="20"/>
        </w:rPr>
        <w:t xml:space="preserve">1.3. Главным распорядителем бюджетных средств, выделяемых на предоставление грантов, является Министерство сельского хозяйства Пензенской области (далее - Министерство). Грант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9148" w:history="1">
        <w:r>
          <w:rPr>
            <w:rFonts w:ascii="Arial" w:hAnsi="Arial" w:cs="Arial"/>
            <w:b/>
            <w:color w:val="0000FF"/>
            <w:sz w:val="20"/>
          </w:rPr>
          <w:t>пункте 1.2</w:t>
        </w:r>
      </w:hyperlink>
      <w:r>
        <w:rPr>
          <w:rFonts w:ascii="Arial" w:hAnsi="Arial" w:cs="Arial"/>
          <w:b/>
          <w:sz w:val="20"/>
        </w:rPr>
        <w:t xml:space="preserve"> настоящего Порядка.</w:t>
      </w:r>
    </w:p>
    <w:p w:rsidR="00456FF8" w:rsidRDefault="00456FF8" w:rsidP="00456FF8">
      <w:pPr>
        <w:spacing w:before="200" w:after="1" w:line="200" w:lineRule="atLeast"/>
        <w:ind w:firstLine="540"/>
        <w:jc w:val="both"/>
      </w:pPr>
      <w:bookmarkStart w:id="1" w:name="P9150"/>
      <w:bookmarkEnd w:id="1"/>
      <w:r>
        <w:rPr>
          <w:rFonts w:ascii="Arial" w:hAnsi="Arial" w:cs="Arial"/>
          <w:b/>
          <w:sz w:val="20"/>
        </w:rPr>
        <w:t>1.4. Право на получение грантов имеют крестьянские (фермерские) хозяйства или индивидуальные предприниматели,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Пензенской области или на территории сельской агломерации Пензенской области и в текущем финансовом году (далее - получатели или заявители).</w:t>
      </w:r>
    </w:p>
    <w:p w:rsidR="00456FF8" w:rsidRDefault="00456FF8" w:rsidP="00456FF8">
      <w:pPr>
        <w:spacing w:before="200" w:after="1" w:line="200" w:lineRule="atLeast"/>
        <w:ind w:firstLine="540"/>
        <w:jc w:val="both"/>
      </w:pPr>
      <w:r>
        <w:rPr>
          <w:rFonts w:ascii="Arial" w:hAnsi="Arial" w:cs="Arial"/>
          <w:b/>
          <w:sz w:val="20"/>
        </w:rPr>
        <w:t xml:space="preserve">Право на получение гранта имеет также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w:t>
      </w:r>
      <w:hyperlink w:anchor="P9150" w:history="1">
        <w:r>
          <w:rPr>
            <w:rFonts w:ascii="Arial" w:hAnsi="Arial" w:cs="Arial"/>
            <w:b/>
            <w:color w:val="0000FF"/>
            <w:sz w:val="20"/>
          </w:rPr>
          <w:t>абзацем первым</w:t>
        </w:r>
      </w:hyperlink>
      <w:r>
        <w:rPr>
          <w:rFonts w:ascii="Arial" w:hAnsi="Arial" w:cs="Arial"/>
          <w:b/>
          <w:sz w:val="20"/>
        </w:rPr>
        <w:t xml:space="preserve"> настоящего пункта, или зарегистрироваться как индивидуальный предприниматель, отвечающий условиям, предусмотренным </w:t>
      </w:r>
      <w:hyperlink w:anchor="P9150" w:history="1">
        <w:r>
          <w:rPr>
            <w:rFonts w:ascii="Arial" w:hAnsi="Arial" w:cs="Arial"/>
            <w:b/>
            <w:color w:val="0000FF"/>
            <w:sz w:val="20"/>
          </w:rPr>
          <w:t>абзацем первым</w:t>
        </w:r>
      </w:hyperlink>
      <w:r>
        <w:rPr>
          <w:rFonts w:ascii="Arial" w:hAnsi="Arial" w:cs="Arial"/>
          <w:b/>
          <w:sz w:val="20"/>
        </w:rPr>
        <w:t xml:space="preserve"> настоящего пункта, в органах Федеральной налоговой службы.</w:t>
      </w:r>
    </w:p>
    <w:p w:rsidR="00456FF8" w:rsidRDefault="00456FF8" w:rsidP="00456FF8">
      <w:pPr>
        <w:spacing w:before="200" w:after="1" w:line="200" w:lineRule="atLeast"/>
        <w:ind w:firstLine="540"/>
        <w:jc w:val="both"/>
      </w:pPr>
      <w:bookmarkStart w:id="2" w:name="P9152"/>
      <w:bookmarkEnd w:id="2"/>
      <w:r>
        <w:rPr>
          <w:rFonts w:ascii="Arial" w:hAnsi="Arial" w:cs="Arial"/>
          <w:b/>
          <w:sz w:val="20"/>
        </w:rPr>
        <w:t>1.5. Гранты предоставляются по результатам отбора, проводимого посредством конкурса (далее - отбор).</w:t>
      </w:r>
    </w:p>
    <w:p w:rsidR="00456FF8" w:rsidRDefault="00456FF8" w:rsidP="00456FF8">
      <w:pPr>
        <w:spacing w:before="200" w:after="1" w:line="200" w:lineRule="atLeast"/>
        <w:ind w:firstLine="540"/>
        <w:jc w:val="both"/>
      </w:pPr>
      <w:r>
        <w:rPr>
          <w:rFonts w:ascii="Arial" w:hAnsi="Arial" w:cs="Arial"/>
          <w:b/>
          <w:sz w:val="20"/>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456FF8" w:rsidRDefault="00456FF8" w:rsidP="00456FF8">
      <w:pPr>
        <w:spacing w:after="1" w:line="200" w:lineRule="atLeast"/>
        <w:jc w:val="both"/>
      </w:pPr>
    </w:p>
    <w:p w:rsidR="00456FF8" w:rsidRDefault="00456FF8" w:rsidP="00456FF8">
      <w:pPr>
        <w:spacing w:after="1" w:line="200" w:lineRule="atLeast"/>
        <w:jc w:val="center"/>
        <w:outlineLvl w:val="1"/>
      </w:pPr>
      <w:r>
        <w:rPr>
          <w:rFonts w:ascii="Arial" w:hAnsi="Arial" w:cs="Arial"/>
          <w:b/>
          <w:sz w:val="20"/>
        </w:rPr>
        <w:t>2. Порядок проведения отбора получателей гранта</w:t>
      </w:r>
    </w:p>
    <w:p w:rsidR="00456FF8" w:rsidRDefault="00456FF8" w:rsidP="00456FF8">
      <w:pPr>
        <w:spacing w:after="1" w:line="200" w:lineRule="atLeast"/>
        <w:jc w:val="center"/>
      </w:pPr>
      <w:r>
        <w:rPr>
          <w:rFonts w:ascii="Arial" w:hAnsi="Arial" w:cs="Arial"/>
          <w:b/>
          <w:sz w:val="20"/>
        </w:rPr>
        <w:t>для предоставления гранта</w:t>
      </w:r>
    </w:p>
    <w:p w:rsidR="00456FF8" w:rsidRDefault="00456FF8" w:rsidP="00456FF8">
      <w:pPr>
        <w:spacing w:after="1" w:line="200" w:lineRule="atLeast"/>
        <w:jc w:val="both"/>
      </w:pPr>
    </w:p>
    <w:p w:rsidR="00456FF8" w:rsidRDefault="00456FF8" w:rsidP="00456FF8">
      <w:pPr>
        <w:spacing w:after="1" w:line="200" w:lineRule="atLeast"/>
        <w:ind w:firstLine="540"/>
        <w:jc w:val="both"/>
      </w:pPr>
      <w:r>
        <w:rPr>
          <w:rFonts w:ascii="Arial" w:hAnsi="Arial" w:cs="Arial"/>
          <w:b/>
          <w:sz w:val="20"/>
        </w:rPr>
        <w:t>2.1. Отбор объявляется в соответствии с приказом Министерства.</w:t>
      </w:r>
    </w:p>
    <w:p w:rsidR="00456FF8" w:rsidRDefault="00456FF8" w:rsidP="00456FF8">
      <w:pPr>
        <w:spacing w:before="200" w:after="1" w:line="200" w:lineRule="atLeast"/>
        <w:ind w:firstLine="540"/>
        <w:jc w:val="both"/>
      </w:pPr>
      <w:r>
        <w:rPr>
          <w:rFonts w:ascii="Arial" w:hAnsi="Arial" w:cs="Arial"/>
          <w:b/>
          <w:sz w:val="20"/>
        </w:rPr>
        <w:t>2.2. Управление проектно-целевого развития, агробизнеса и агротуризма агропромышленного комплекса (далее - Управление)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(http://mcx.pnzreg.ru/) объявления о проведении отбора в целях получения гранта с указанием:</w:t>
      </w:r>
    </w:p>
    <w:p w:rsidR="00456FF8" w:rsidRDefault="00456FF8" w:rsidP="00456FF8">
      <w:pPr>
        <w:spacing w:before="200" w:after="1" w:line="200" w:lineRule="atLeast"/>
        <w:ind w:firstLine="540"/>
        <w:jc w:val="both"/>
      </w:pPr>
      <w:r>
        <w:rPr>
          <w:rFonts w:ascii="Arial" w:hAnsi="Arial" w:cs="Arial"/>
          <w:b/>
          <w:sz w:val="20"/>
        </w:rPr>
        <w:lastRenderedPageBreak/>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456FF8" w:rsidRDefault="00456FF8" w:rsidP="00456FF8">
      <w:pPr>
        <w:spacing w:before="200" w:after="1" w:line="200" w:lineRule="atLeast"/>
        <w:ind w:firstLine="540"/>
        <w:jc w:val="both"/>
      </w:pPr>
      <w:r>
        <w:rPr>
          <w:rFonts w:ascii="Arial" w:hAnsi="Arial" w:cs="Arial"/>
          <w:b/>
          <w:sz w:val="20"/>
        </w:rPr>
        <w:t>- наименования, места нахождения, почтового адреса, адреса электронной почты Министерства;</w:t>
      </w:r>
    </w:p>
    <w:p w:rsidR="00456FF8" w:rsidRDefault="00456FF8" w:rsidP="00456FF8">
      <w:pPr>
        <w:spacing w:before="200" w:after="1" w:line="200" w:lineRule="atLeast"/>
        <w:ind w:firstLine="540"/>
        <w:jc w:val="both"/>
      </w:pPr>
      <w:r>
        <w:rPr>
          <w:rFonts w:ascii="Arial" w:hAnsi="Arial" w:cs="Arial"/>
          <w:b/>
          <w:sz w:val="20"/>
        </w:rPr>
        <w:t>- результата предоставления гранта;</w:t>
      </w:r>
    </w:p>
    <w:p w:rsidR="00456FF8" w:rsidRDefault="00456FF8" w:rsidP="00456FF8">
      <w:pPr>
        <w:spacing w:before="200" w:after="1" w:line="200" w:lineRule="atLeast"/>
        <w:ind w:firstLine="540"/>
        <w:jc w:val="both"/>
      </w:pPr>
      <w:r>
        <w:rPr>
          <w:rFonts w:ascii="Arial" w:hAnsi="Arial" w:cs="Arial"/>
          <w:b/>
          <w:sz w:val="20"/>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456FF8" w:rsidRDefault="00456FF8" w:rsidP="00456FF8">
      <w:pPr>
        <w:spacing w:before="200" w:after="1" w:line="200" w:lineRule="atLeast"/>
        <w:ind w:firstLine="540"/>
        <w:jc w:val="both"/>
      </w:pPr>
      <w:r>
        <w:rPr>
          <w:rFonts w:ascii="Arial" w:hAnsi="Arial" w:cs="Arial"/>
          <w:b/>
          <w:sz w:val="20"/>
        </w:rPr>
        <w:t>- требований к заявителям и перечня документов, представляемых заявителями для подтверждения их соответствия указанным требованиям;</w:t>
      </w:r>
    </w:p>
    <w:p w:rsidR="00456FF8" w:rsidRDefault="00456FF8" w:rsidP="00456FF8">
      <w:pPr>
        <w:spacing w:before="200" w:after="1" w:line="200" w:lineRule="atLeast"/>
        <w:ind w:firstLine="540"/>
        <w:jc w:val="both"/>
      </w:pPr>
      <w:r>
        <w:rPr>
          <w:rFonts w:ascii="Arial" w:hAnsi="Arial" w:cs="Arial"/>
          <w:b/>
          <w:sz w:val="20"/>
        </w:rPr>
        <w:t>- порядка подачи заявок и требований, предъявляемых к форме и содержанию заявок;</w:t>
      </w:r>
    </w:p>
    <w:p w:rsidR="00456FF8" w:rsidRDefault="00456FF8" w:rsidP="00456FF8">
      <w:pPr>
        <w:spacing w:before="200" w:after="1" w:line="200" w:lineRule="atLeast"/>
        <w:ind w:firstLine="540"/>
        <w:jc w:val="both"/>
      </w:pPr>
      <w:r>
        <w:rPr>
          <w:rFonts w:ascii="Arial" w:hAnsi="Arial" w:cs="Arial"/>
          <w:b/>
          <w:sz w:val="20"/>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456FF8" w:rsidRDefault="00456FF8" w:rsidP="00456FF8">
      <w:pPr>
        <w:spacing w:before="200" w:after="1" w:line="200" w:lineRule="atLeast"/>
        <w:ind w:firstLine="540"/>
        <w:jc w:val="both"/>
      </w:pPr>
      <w:r>
        <w:rPr>
          <w:rFonts w:ascii="Arial" w:hAnsi="Arial" w:cs="Arial"/>
          <w:b/>
          <w:sz w:val="20"/>
        </w:rPr>
        <w:t>- правил рассмотрения и оценки заявок;</w:t>
      </w:r>
    </w:p>
    <w:p w:rsidR="00456FF8" w:rsidRDefault="00456FF8" w:rsidP="00456FF8">
      <w:pPr>
        <w:spacing w:before="200" w:after="1" w:line="200" w:lineRule="atLeast"/>
        <w:ind w:firstLine="540"/>
        <w:jc w:val="both"/>
      </w:pPr>
      <w:r>
        <w:rPr>
          <w:rFonts w:ascii="Arial" w:hAnsi="Arial" w:cs="Arial"/>
          <w:b/>
          <w:sz w:val="20"/>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456FF8" w:rsidRDefault="00456FF8" w:rsidP="00456FF8">
      <w:pPr>
        <w:spacing w:before="200" w:after="1" w:line="200" w:lineRule="atLeast"/>
        <w:ind w:firstLine="540"/>
        <w:jc w:val="both"/>
      </w:pPr>
      <w:r>
        <w:rPr>
          <w:rFonts w:ascii="Arial" w:hAnsi="Arial" w:cs="Arial"/>
          <w:b/>
          <w:sz w:val="20"/>
        </w:rPr>
        <w:t>- срока, в течение которого заявитель должен подписать соглашение о предоставлении гранта;</w:t>
      </w:r>
    </w:p>
    <w:p w:rsidR="00456FF8" w:rsidRDefault="00456FF8" w:rsidP="00456FF8">
      <w:pPr>
        <w:spacing w:before="200" w:after="1" w:line="200" w:lineRule="atLeast"/>
        <w:ind w:firstLine="540"/>
        <w:jc w:val="both"/>
      </w:pPr>
      <w:r>
        <w:rPr>
          <w:rFonts w:ascii="Arial" w:hAnsi="Arial" w:cs="Arial"/>
          <w:b/>
          <w:sz w:val="20"/>
        </w:rPr>
        <w:t>- условий признания победителя отбора уклонившимся от заключения соглашения;</w:t>
      </w:r>
    </w:p>
    <w:p w:rsidR="00456FF8" w:rsidRDefault="00456FF8" w:rsidP="00456FF8">
      <w:pPr>
        <w:spacing w:before="200" w:after="1" w:line="200" w:lineRule="atLeast"/>
        <w:ind w:firstLine="540"/>
        <w:jc w:val="both"/>
      </w:pPr>
      <w:r>
        <w:rPr>
          <w:rFonts w:ascii="Arial" w:hAnsi="Arial" w:cs="Arial"/>
          <w:b/>
          <w:sz w:val="20"/>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456FF8" w:rsidRDefault="00456FF8" w:rsidP="00456FF8">
      <w:pPr>
        <w:spacing w:before="200" w:after="1" w:line="200" w:lineRule="atLeast"/>
        <w:ind w:firstLine="540"/>
        <w:jc w:val="both"/>
      </w:pPr>
      <w:bookmarkStart w:id="3" w:name="P9172"/>
      <w:bookmarkEnd w:id="3"/>
      <w:r>
        <w:rPr>
          <w:rFonts w:ascii="Arial" w:hAnsi="Arial" w:cs="Arial"/>
          <w:b/>
          <w:sz w:val="20"/>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456FF8" w:rsidRDefault="00456FF8" w:rsidP="00456FF8">
      <w:pPr>
        <w:spacing w:before="200" w:after="1" w:line="200" w:lineRule="atLeast"/>
        <w:ind w:firstLine="540"/>
        <w:jc w:val="both"/>
      </w:pPr>
      <w:r>
        <w:rPr>
          <w:rFonts w:ascii="Arial" w:hAnsi="Arial" w:cs="Arial"/>
          <w:b/>
          <w:sz w:val="20"/>
        </w:rPr>
        <w:t>а)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456FF8" w:rsidRDefault="00456FF8" w:rsidP="00456FF8">
      <w:pPr>
        <w:spacing w:before="200" w:after="1" w:line="200" w:lineRule="atLeast"/>
        <w:ind w:firstLine="540"/>
        <w:jc w:val="both"/>
      </w:pPr>
      <w:r>
        <w:rPr>
          <w:rFonts w:ascii="Arial" w:hAnsi="Arial" w:cs="Arial"/>
          <w:b/>
          <w:sz w:val="20"/>
        </w:rPr>
        <w:t xml:space="preserve">б)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9148" w:history="1">
        <w:r>
          <w:rPr>
            <w:rFonts w:ascii="Arial" w:hAnsi="Arial" w:cs="Arial"/>
            <w:b/>
            <w:color w:val="0000FF"/>
            <w:sz w:val="20"/>
          </w:rPr>
          <w:t>пункте 1.2</w:t>
        </w:r>
      </w:hyperlink>
      <w:r>
        <w:rPr>
          <w:rFonts w:ascii="Arial" w:hAnsi="Arial" w:cs="Arial"/>
          <w:b/>
          <w:sz w:val="20"/>
        </w:rPr>
        <w:t xml:space="preserve"> настоящего Порядка.</w:t>
      </w:r>
    </w:p>
    <w:p w:rsidR="00456FF8" w:rsidRDefault="00456FF8" w:rsidP="00456FF8">
      <w:pPr>
        <w:spacing w:before="200" w:after="1" w:line="200" w:lineRule="atLeast"/>
        <w:ind w:firstLine="540"/>
        <w:jc w:val="both"/>
      </w:pPr>
      <w:r>
        <w:rPr>
          <w:rFonts w:ascii="Arial" w:hAnsi="Arial" w:cs="Arial"/>
          <w:b/>
          <w:sz w:val="20"/>
        </w:rPr>
        <w:t xml:space="preserve">в)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9" w:history="1">
        <w:r>
          <w:rPr>
            <w:rFonts w:ascii="Arial" w:hAnsi="Arial" w:cs="Arial"/>
            <w:b/>
            <w:color w:val="0000FF"/>
            <w:sz w:val="20"/>
          </w:rPr>
          <w:t>законом</w:t>
        </w:r>
      </w:hyperlink>
      <w:r>
        <w:rPr>
          <w:rFonts w:ascii="Arial" w:hAnsi="Arial" w:cs="Arial"/>
          <w:b/>
          <w:sz w:val="20"/>
        </w:rPr>
        <w:t xml:space="preserve"> от 29.12.2012 N 275-ФЗ "О государственном оборонном заказе" (с последующими изменениями);</w:t>
      </w:r>
    </w:p>
    <w:p w:rsidR="00456FF8" w:rsidRDefault="00456FF8" w:rsidP="00456FF8">
      <w:pPr>
        <w:spacing w:before="200" w:after="1" w:line="200" w:lineRule="atLeast"/>
        <w:ind w:firstLine="540"/>
        <w:jc w:val="both"/>
      </w:pPr>
      <w:r>
        <w:rPr>
          <w:rFonts w:ascii="Arial" w:hAnsi="Arial" w:cs="Arial"/>
          <w:b/>
          <w:sz w:val="20"/>
        </w:rPr>
        <w:t>г)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456FF8" w:rsidRDefault="00456FF8" w:rsidP="00456FF8">
      <w:pPr>
        <w:spacing w:before="200" w:after="1" w:line="200" w:lineRule="atLeast"/>
        <w:ind w:firstLine="540"/>
        <w:jc w:val="both"/>
      </w:pPr>
      <w:r>
        <w:rPr>
          <w:rFonts w:ascii="Arial" w:hAnsi="Arial" w:cs="Arial"/>
          <w:b/>
          <w:sz w:val="20"/>
        </w:rPr>
        <w:t>д)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(крестьянском (фермерском) хозяйстве) должны отсутствовать в реестре дисквалифицированных лиц.</w:t>
      </w:r>
    </w:p>
    <w:p w:rsidR="00456FF8" w:rsidRDefault="00456FF8" w:rsidP="00456FF8">
      <w:pPr>
        <w:spacing w:before="200" w:after="1" w:line="200" w:lineRule="atLeast"/>
        <w:ind w:firstLine="540"/>
        <w:jc w:val="both"/>
      </w:pPr>
      <w:bookmarkStart w:id="4" w:name="P9178"/>
      <w:bookmarkEnd w:id="4"/>
      <w:r>
        <w:rPr>
          <w:rFonts w:ascii="Arial" w:hAnsi="Arial" w:cs="Arial"/>
          <w:b/>
          <w:sz w:val="20"/>
        </w:rPr>
        <w:t>2.4. Иные требования к заявителям:</w:t>
      </w:r>
    </w:p>
    <w:p w:rsidR="00456FF8" w:rsidRDefault="00456FF8" w:rsidP="00456FF8">
      <w:pPr>
        <w:spacing w:before="200" w:after="1" w:line="200" w:lineRule="atLeast"/>
        <w:ind w:firstLine="540"/>
        <w:jc w:val="both"/>
      </w:pPr>
      <w:r>
        <w:rPr>
          <w:rFonts w:ascii="Arial" w:hAnsi="Arial" w:cs="Arial"/>
          <w:b/>
          <w:sz w:val="20"/>
        </w:rPr>
        <w:lastRenderedPageBreak/>
        <w:t>а) у заявителей на дату подачи заявки в конкурсную комиссию на получение гранта "Агростартап"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456FF8" w:rsidRDefault="00456FF8" w:rsidP="00456FF8">
      <w:pPr>
        <w:spacing w:before="200" w:after="1" w:line="200" w:lineRule="atLeast"/>
        <w:ind w:firstLine="540"/>
        <w:jc w:val="both"/>
      </w:pPr>
      <w:r>
        <w:rPr>
          <w:rFonts w:ascii="Arial" w:hAnsi="Arial" w:cs="Arial"/>
          <w:b/>
          <w:sz w:val="20"/>
        </w:rPr>
        <w:t xml:space="preserve">б) заявитель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10" w:history="1">
        <w:r>
          <w:rPr>
            <w:rFonts w:ascii="Arial" w:hAnsi="Arial" w:cs="Arial"/>
            <w:b/>
            <w:color w:val="0000FF"/>
            <w:sz w:val="20"/>
          </w:rPr>
          <w:t>программы</w:t>
        </w:r>
      </w:hyperlink>
      <w:r>
        <w:rPr>
          <w:rFonts w:ascii="Arial" w:hAnsi="Arial" w:cs="Arial"/>
          <w:b/>
          <w:sz w:val="20"/>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w:t>
      </w:r>
    </w:p>
    <w:p w:rsidR="00456FF8" w:rsidRDefault="00456FF8" w:rsidP="00456FF8">
      <w:pPr>
        <w:spacing w:before="200" w:after="1" w:line="200" w:lineRule="atLeast"/>
        <w:ind w:firstLine="540"/>
        <w:jc w:val="both"/>
      </w:pPr>
      <w:r>
        <w:rPr>
          <w:rFonts w:ascii="Arial" w:hAnsi="Arial" w:cs="Arial"/>
          <w:b/>
          <w:sz w:val="20"/>
        </w:rPr>
        <w:t xml:space="preserve">в) крестьянское (фермерское) хозяйство и индивидуальный предприниматель зарегистрированы на сельской территории Пензенской области или сельской агломерации Пензенской области в текущем финансовом году. </w:t>
      </w:r>
      <w:hyperlink r:id="rId11" w:history="1">
        <w:r>
          <w:rPr>
            <w:rFonts w:ascii="Arial" w:hAnsi="Arial" w:cs="Arial"/>
            <w:b/>
            <w:color w:val="0000FF"/>
            <w:sz w:val="20"/>
          </w:rPr>
          <w:t>Перечень</w:t>
        </w:r>
      </w:hyperlink>
      <w:r>
        <w:rPr>
          <w:rFonts w:ascii="Arial" w:hAnsi="Arial" w:cs="Arial"/>
          <w:b/>
          <w:sz w:val="20"/>
        </w:rPr>
        <w:t xml:space="preserve"> сельских территорий Пензенской области для целей настоящего Порядка утвержден постановлением Правительства Пензенской области от 29.10.2007 N 725-пП (с последующими изменениями), </w:t>
      </w:r>
      <w:hyperlink r:id="rId12" w:history="1">
        <w:r>
          <w:rPr>
            <w:rFonts w:ascii="Arial" w:hAnsi="Arial" w:cs="Arial"/>
            <w:b/>
            <w:color w:val="0000FF"/>
            <w:sz w:val="20"/>
          </w:rPr>
          <w:t>Перечень</w:t>
        </w:r>
      </w:hyperlink>
      <w:r>
        <w:rPr>
          <w:rFonts w:ascii="Arial" w:hAnsi="Arial" w:cs="Arial"/>
          <w:b/>
          <w:sz w:val="20"/>
        </w:rPr>
        <w:t xml:space="preserve"> сельских агломераций Пензенской области утвержден приказом Министерства от 04.03.2020 N 54 (с последующими изменениями);</w:t>
      </w:r>
    </w:p>
    <w:p w:rsidR="00456FF8" w:rsidRDefault="00456FF8" w:rsidP="00456FF8">
      <w:pPr>
        <w:spacing w:after="1" w:line="200" w:lineRule="atLeast"/>
        <w:jc w:val="both"/>
      </w:pPr>
      <w:r>
        <w:rPr>
          <w:rFonts w:ascii="Arial" w:hAnsi="Arial" w:cs="Arial"/>
          <w:b/>
          <w:sz w:val="20"/>
        </w:rPr>
        <w:t xml:space="preserve">(в ред. </w:t>
      </w:r>
      <w:hyperlink r:id="rId13"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20.04.2021 N 221-пП)</w:t>
      </w:r>
    </w:p>
    <w:p w:rsidR="00456FF8" w:rsidRDefault="00456FF8" w:rsidP="00456FF8">
      <w:pPr>
        <w:spacing w:before="200" w:after="1" w:line="200" w:lineRule="atLeast"/>
        <w:ind w:firstLine="540"/>
        <w:jc w:val="both"/>
      </w:pPr>
      <w:r>
        <w:rPr>
          <w:rFonts w:ascii="Arial" w:hAnsi="Arial" w:cs="Arial"/>
          <w:b/>
          <w:sz w:val="20"/>
        </w:rPr>
        <w:t>г) заявитель имеет бизнес-план, составленный по форме, определяемой Министерством, в который включаются в том числе направления расходования гранта "Агростартап", а также обязательство по принятию в году получения гранта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Министерством;</w:t>
      </w:r>
    </w:p>
    <w:p w:rsidR="00456FF8" w:rsidRDefault="00456FF8" w:rsidP="00456FF8">
      <w:pPr>
        <w:spacing w:before="200" w:after="1" w:line="200" w:lineRule="atLeast"/>
        <w:ind w:firstLine="540"/>
        <w:jc w:val="both"/>
      </w:pPr>
      <w:r>
        <w:rPr>
          <w:rFonts w:ascii="Arial" w:hAnsi="Arial" w:cs="Arial"/>
          <w:b/>
          <w:sz w:val="20"/>
        </w:rPr>
        <w:t xml:space="preserve">д) заявитель представляет </w:t>
      </w:r>
      <w:hyperlink w:anchor="P9925" w:history="1">
        <w:r>
          <w:rPr>
            <w:rFonts w:ascii="Arial" w:hAnsi="Arial" w:cs="Arial"/>
            <w:b/>
            <w:color w:val="0000FF"/>
            <w:sz w:val="20"/>
          </w:rPr>
          <w:t>план</w:t>
        </w:r>
      </w:hyperlink>
      <w:r>
        <w:rPr>
          <w:rFonts w:ascii="Arial" w:hAnsi="Arial" w:cs="Arial"/>
          <w:b/>
          <w:sz w:val="20"/>
        </w:rPr>
        <w:t xml:space="preserve"> расходов (далее - план расходов), который является неотъемлемой частью бизнес-плана, с указанием наименований приобретаемого имущества, выполняемых работ, оказываемых услуг (далее - Приобретения) с привлечением средств гранта "Агростартап", их количества, цены, источников финансирования (средств гранта, собственных и заемных средств) по форме согласно приложению N 7;</w:t>
      </w:r>
    </w:p>
    <w:p w:rsidR="00456FF8" w:rsidRDefault="00456FF8" w:rsidP="00456FF8">
      <w:pPr>
        <w:spacing w:before="200" w:after="1" w:line="200" w:lineRule="atLeast"/>
        <w:ind w:firstLine="540"/>
        <w:jc w:val="both"/>
      </w:pPr>
      <w:r>
        <w:rPr>
          <w:rFonts w:ascii="Arial" w:hAnsi="Arial" w:cs="Arial"/>
          <w:b/>
          <w:sz w:val="20"/>
        </w:rPr>
        <w:t>е) финансовое обеспечение затрат заявителя, предусмотренных с привлечением средств гранта, не возмещалось в рамках иных направлений государственной поддержки, связанных с реализацией бизнес-плана;</w:t>
      </w:r>
    </w:p>
    <w:p w:rsidR="00456FF8" w:rsidRDefault="00456FF8" w:rsidP="00456FF8">
      <w:pPr>
        <w:spacing w:before="200" w:after="1" w:line="200" w:lineRule="atLeast"/>
        <w:ind w:firstLine="540"/>
        <w:jc w:val="both"/>
      </w:pPr>
      <w:r>
        <w:rPr>
          <w:rFonts w:ascii="Arial" w:hAnsi="Arial" w:cs="Arial"/>
          <w:b/>
          <w:sz w:val="20"/>
        </w:rPr>
        <w:t>ж) заявитель обязуется:</w:t>
      </w:r>
    </w:p>
    <w:p w:rsidR="00456FF8" w:rsidRDefault="00456FF8" w:rsidP="00456FF8">
      <w:pPr>
        <w:spacing w:before="200" w:after="1" w:line="200" w:lineRule="atLeast"/>
        <w:ind w:firstLine="540"/>
        <w:jc w:val="both"/>
      </w:pPr>
      <w:r>
        <w:rPr>
          <w:rFonts w:ascii="Arial" w:hAnsi="Arial" w:cs="Arial"/>
          <w:b/>
          <w:sz w:val="20"/>
        </w:rPr>
        <w:t xml:space="preserve">- зарегистрировать в срок, не превышающий 30 календарных дней после объявления его победителем по результатам конкурсного отбора конкурсной комиссией крестьянское (фермерское) хозяйство, отвечающее условиям, предусмотренным </w:t>
      </w:r>
      <w:hyperlink w:anchor="P9150" w:history="1">
        <w:r>
          <w:rPr>
            <w:rFonts w:ascii="Arial" w:hAnsi="Arial" w:cs="Arial"/>
            <w:b/>
            <w:color w:val="0000FF"/>
            <w:sz w:val="20"/>
          </w:rPr>
          <w:t>пунктом 1.4</w:t>
        </w:r>
      </w:hyperlink>
      <w:r>
        <w:rPr>
          <w:rFonts w:ascii="Arial" w:hAnsi="Arial" w:cs="Arial"/>
          <w:b/>
          <w:sz w:val="20"/>
        </w:rPr>
        <w:t xml:space="preserve"> настоящего Порядка, или зарегистрироваться как индивидуальный предприниматель, отвечающий условиям, предусмотренным </w:t>
      </w:r>
      <w:hyperlink w:anchor="P9150" w:history="1">
        <w:r>
          <w:rPr>
            <w:rFonts w:ascii="Arial" w:hAnsi="Arial" w:cs="Arial"/>
            <w:b/>
            <w:color w:val="0000FF"/>
            <w:sz w:val="20"/>
          </w:rPr>
          <w:t>пунктом 1.4</w:t>
        </w:r>
      </w:hyperlink>
      <w:r>
        <w:rPr>
          <w:rFonts w:ascii="Arial" w:hAnsi="Arial" w:cs="Arial"/>
          <w:b/>
          <w:sz w:val="20"/>
        </w:rPr>
        <w:t xml:space="preserve"> настоящего Порядка, в органах Федеральной налоговой службы (в случае, если заявитель не является главой крестьянского (фермерского) хозяйства или индивидуальным предпринимателем);</w:t>
      </w:r>
    </w:p>
    <w:p w:rsidR="00456FF8" w:rsidRDefault="00456FF8" w:rsidP="00456FF8">
      <w:pPr>
        <w:spacing w:before="200" w:after="1" w:line="200" w:lineRule="atLeast"/>
        <w:ind w:firstLine="540"/>
        <w:jc w:val="both"/>
      </w:pPr>
      <w:r>
        <w:rPr>
          <w:rFonts w:ascii="Arial" w:hAnsi="Arial" w:cs="Arial"/>
          <w:b/>
          <w:sz w:val="20"/>
        </w:rPr>
        <w:t>- обеспечить вступление крестьянского (фермерского) хозяйства в члены сельскохозяйственного потребительского кооператива (если часть гранта "Агростартап" направляется на формирование неделимого фонда кооператива);</w:t>
      </w:r>
    </w:p>
    <w:p w:rsidR="00456FF8" w:rsidRDefault="00456FF8" w:rsidP="00456FF8">
      <w:pPr>
        <w:spacing w:before="200" w:after="1" w:line="200" w:lineRule="atLeast"/>
        <w:ind w:firstLine="540"/>
        <w:jc w:val="both"/>
      </w:pPr>
      <w:r>
        <w:rPr>
          <w:rFonts w:ascii="Arial" w:hAnsi="Arial" w:cs="Arial"/>
          <w:b/>
          <w:sz w:val="20"/>
        </w:rPr>
        <w:t xml:space="preserve">- в случае если часть гранта направляется на формирование неделимого фонда сельскохозяйственного потребительского кооператива, заключить Соглашение с сельскохозяйственным потребительским кооперативом, предусматривающее обязательство </w:t>
      </w:r>
      <w:r>
        <w:rPr>
          <w:rFonts w:ascii="Arial" w:hAnsi="Arial" w:cs="Arial"/>
          <w:b/>
          <w:sz w:val="20"/>
        </w:rPr>
        <w:lastRenderedPageBreak/>
        <w:t>кооператива осуществить расходы в срок не более 18 месяцев со дня получения денежных средств в соответствии с перечнем затрат, предусмотренным Министерством сельского хозяйства Российской Федерации, а также обязательство осуществлять деятельность кооператива в течение пяти лет со дня получения средств и ежегодно представлять в Министерство отчет о результатах своей деятельности по форме и в срок, устанавливаемый Министерством;</w:t>
      </w:r>
    </w:p>
    <w:p w:rsidR="00456FF8" w:rsidRDefault="00456FF8" w:rsidP="00456FF8">
      <w:pPr>
        <w:spacing w:before="200" w:after="1" w:line="200" w:lineRule="atLeast"/>
        <w:ind w:firstLine="540"/>
        <w:jc w:val="both"/>
      </w:pPr>
      <w:r>
        <w:rPr>
          <w:rFonts w:ascii="Arial" w:hAnsi="Arial" w:cs="Arial"/>
          <w:b/>
          <w:sz w:val="20"/>
        </w:rPr>
        <w:t>- оплачивать за счет собственных средств не менее 10% стоимости каждого наименования Приобретений, указанных в плане расходов;</w:t>
      </w:r>
    </w:p>
    <w:p w:rsidR="00456FF8" w:rsidRDefault="00456FF8" w:rsidP="00456FF8">
      <w:pPr>
        <w:spacing w:before="200" w:after="1" w:line="200" w:lineRule="atLeast"/>
        <w:ind w:firstLine="540"/>
        <w:jc w:val="both"/>
      </w:pPr>
      <w:r>
        <w:rPr>
          <w:rFonts w:ascii="Arial" w:hAnsi="Arial" w:cs="Arial"/>
          <w:b/>
          <w:sz w:val="20"/>
        </w:rPr>
        <w:t>- достигнуть плановых показателей деятельности, предусмотренных бизнес-планом,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456FF8" w:rsidRDefault="00456FF8" w:rsidP="00456FF8">
      <w:pPr>
        <w:spacing w:before="200" w:after="1" w:line="200" w:lineRule="atLeast"/>
        <w:ind w:firstLine="540"/>
        <w:jc w:val="both"/>
      </w:pPr>
      <w:r>
        <w:rPr>
          <w:rFonts w:ascii="Arial" w:hAnsi="Arial" w:cs="Arial"/>
          <w:b/>
          <w:sz w:val="20"/>
        </w:rPr>
        <w:t>- использовать грант "Агростартап" в срок не более 18 месяцев со дня его получения, а в случае продления срока использования гранта "Агростартап" по решению Министерства ввиду наступления обстоятельств непреодолимой силы, препятствующих использованию гранта "Агростартап" в установленный срок, до окончания периода, на который осуществлено продление срока, в установленном Министерством порядке;</w:t>
      </w:r>
    </w:p>
    <w:p w:rsidR="00456FF8" w:rsidRDefault="00456FF8" w:rsidP="00456FF8">
      <w:pPr>
        <w:spacing w:before="200" w:after="1" w:line="200" w:lineRule="atLeast"/>
        <w:ind w:firstLine="540"/>
        <w:jc w:val="both"/>
      </w:pPr>
      <w:r>
        <w:rPr>
          <w:rFonts w:ascii="Arial" w:hAnsi="Arial" w:cs="Arial"/>
          <w:b/>
          <w:sz w:val="20"/>
        </w:rPr>
        <w:t>- использовать имущество, закупаемое за счет гранта "Агростартап", исключительно на создание и (или) развитие хозяйства;</w:t>
      </w:r>
    </w:p>
    <w:p w:rsidR="00456FF8" w:rsidRDefault="00456FF8" w:rsidP="00456FF8">
      <w:pPr>
        <w:spacing w:before="200" w:after="1" w:line="200" w:lineRule="atLeast"/>
        <w:ind w:firstLine="540"/>
        <w:jc w:val="both"/>
      </w:pPr>
      <w:r>
        <w:rPr>
          <w:rFonts w:ascii="Arial" w:hAnsi="Arial" w:cs="Arial"/>
          <w:b/>
          <w:sz w:val="20"/>
        </w:rPr>
        <w:t>- не осуществлять реализацию, передачу в аренду, залог и (или) отчуждение имущества, приобретенного с участием гранта "Агростартап" без согласования с Министерством и при ухудшении плановых показателей деятельности, предусмотренных бизнес-планом и соглашением, заключаемым между заявителем и Министерством;</w:t>
      </w:r>
    </w:p>
    <w:p w:rsidR="00456FF8" w:rsidRDefault="00456FF8" w:rsidP="00456FF8">
      <w:pPr>
        <w:spacing w:before="200" w:after="1" w:line="200" w:lineRule="atLeast"/>
        <w:ind w:firstLine="540"/>
        <w:jc w:val="both"/>
      </w:pPr>
      <w:r>
        <w:rPr>
          <w:rFonts w:ascii="Arial" w:hAnsi="Arial" w:cs="Arial"/>
          <w:b/>
          <w:sz w:val="20"/>
        </w:rPr>
        <w:t>- осуществлять деятельность в течение не менее 5 лет со дня получения гранта "Агростартап" на сельской территории или на территории сельской агломерации;</w:t>
      </w:r>
    </w:p>
    <w:p w:rsidR="00456FF8" w:rsidRDefault="00456FF8" w:rsidP="00456FF8">
      <w:pPr>
        <w:spacing w:before="200" w:after="1" w:line="200" w:lineRule="atLeast"/>
        <w:ind w:firstLine="540"/>
        <w:jc w:val="both"/>
      </w:pPr>
      <w:r>
        <w:rPr>
          <w:rFonts w:ascii="Arial" w:hAnsi="Arial" w:cs="Arial"/>
          <w:b/>
          <w:sz w:val="20"/>
        </w:rPr>
        <w:t>- в случае недостижения плановых показателей деятельности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w:t>
      </w:r>
    </w:p>
    <w:p w:rsidR="00456FF8" w:rsidRDefault="00456FF8" w:rsidP="00456FF8">
      <w:pPr>
        <w:spacing w:before="200" w:after="1" w:line="200" w:lineRule="atLeast"/>
        <w:ind w:firstLine="540"/>
        <w:jc w:val="both"/>
      </w:pPr>
      <w:r>
        <w:rPr>
          <w:rFonts w:ascii="Arial" w:hAnsi="Arial" w:cs="Arial"/>
          <w:b/>
          <w:sz w:val="20"/>
        </w:rPr>
        <w:t>- предоставить в случае принятия Министерством решения о необходимости внесения изменений в бизнес-план и соглашение, заключенное между получателем гранта "Агростартап" и Министерством, в Министерство актуализированный бизнес-план в срок, не превышающий 60 календарных дней со дня получения соответствующего решения. Случаи, в которых допускается внесение изменений в бизнес-плана, методика оценки достижения заявителем плановых показателей деятельности, а также меры ответственности за недостижение плановых показателей деятельности определяются Министерством;</w:t>
      </w:r>
    </w:p>
    <w:p w:rsidR="00456FF8" w:rsidRDefault="00456FF8" w:rsidP="00456FF8">
      <w:pPr>
        <w:spacing w:before="200" w:after="1" w:line="200" w:lineRule="atLeast"/>
        <w:ind w:firstLine="540"/>
        <w:jc w:val="both"/>
      </w:pPr>
      <w:r>
        <w:rPr>
          <w:rFonts w:ascii="Arial" w:hAnsi="Arial" w:cs="Arial"/>
          <w:b/>
          <w:sz w:val="20"/>
        </w:rPr>
        <w:t>- в случае болезни, призыва в Вооруженные Силы Российской Федерации или иных непредвиденных обстоятельств, связанных с отсутствием или с невозможностью осуществления хозяйственной деятельности лично, передать руководство и исполнение обязательств по полученному гранту в доверительное управление члену крестьянского (фермерского) хозяйства или иному лицу полномочия которого устанавливаются в соответствии с действующим законодательством без права продажи имущества, приобретенного за счет гранта "Агростартап";</w:t>
      </w:r>
    </w:p>
    <w:p w:rsidR="00456FF8" w:rsidRDefault="00456FF8" w:rsidP="00456FF8">
      <w:pPr>
        <w:spacing w:before="200" w:after="1" w:line="200" w:lineRule="atLeast"/>
        <w:ind w:firstLine="540"/>
        <w:jc w:val="both"/>
      </w:pPr>
      <w:r>
        <w:rPr>
          <w:rFonts w:ascii="Arial" w:hAnsi="Arial" w:cs="Arial"/>
          <w:b/>
          <w:sz w:val="20"/>
        </w:rPr>
        <w:t>- открыть лицевой счет в Управлении Федерального казначейства по Пензенской области для перечисления гранта.</w:t>
      </w:r>
    </w:p>
    <w:p w:rsidR="00456FF8" w:rsidRDefault="00456FF8" w:rsidP="00456FF8">
      <w:pPr>
        <w:spacing w:before="200" w:after="1" w:line="200" w:lineRule="atLeast"/>
        <w:ind w:firstLine="540"/>
        <w:jc w:val="both"/>
      </w:pPr>
      <w:r>
        <w:rPr>
          <w:rFonts w:ascii="Arial" w:hAnsi="Arial" w:cs="Arial"/>
          <w:b/>
          <w:sz w:val="20"/>
        </w:rPr>
        <w:t>з) при реализации бизнес-планов по рыбоводству (аквакультуре):</w:t>
      </w:r>
    </w:p>
    <w:p w:rsidR="00456FF8" w:rsidRDefault="00456FF8" w:rsidP="00456FF8">
      <w:pPr>
        <w:spacing w:before="200" w:after="1" w:line="200" w:lineRule="atLeast"/>
        <w:ind w:firstLine="540"/>
        <w:jc w:val="both"/>
      </w:pPr>
      <w:r>
        <w:rPr>
          <w:rFonts w:ascii="Arial" w:hAnsi="Arial" w:cs="Arial"/>
          <w:b/>
          <w:sz w:val="20"/>
        </w:rPr>
        <w:t xml:space="preserve">- наличие на срок реализации бизнес-плана и не менее чем 5 лет после даты подачи заявки на отбор получателей гранта "Агростартап" права пользования рыбоводным участком, в том числе для осуществления индустриальной аквакультуры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 либо права собственности (аренды) на земельный участок или здание (помещение) для осуществления рыбоводной деятельности в рамках бизнес-плана без </w:t>
      </w:r>
      <w:r>
        <w:rPr>
          <w:rFonts w:ascii="Arial" w:hAnsi="Arial" w:cs="Arial"/>
          <w:b/>
          <w:sz w:val="20"/>
        </w:rPr>
        <w:lastRenderedPageBreak/>
        <w:t>использования рыбоводного участка в бассейнах и (или) на установках замкнутой системы водоснабжения;</w:t>
      </w:r>
    </w:p>
    <w:p w:rsidR="00456FF8" w:rsidRDefault="00456FF8" w:rsidP="00456FF8">
      <w:pPr>
        <w:spacing w:before="200" w:after="1" w:line="200" w:lineRule="atLeast"/>
        <w:ind w:firstLine="540"/>
        <w:jc w:val="both"/>
      </w:pPr>
      <w:r>
        <w:rPr>
          <w:rFonts w:ascii="Arial" w:hAnsi="Arial" w:cs="Arial"/>
          <w:b/>
          <w:sz w:val="20"/>
        </w:rPr>
        <w:t>- наличие у заявителя права собственности или аренды (договор аренды должен быть заключен сроком на период реализации бизнес-плана и не менее 5 лет после даты подачи заявки на участие в конкурсе) на гидротехническое сооружение на водных объектах, необходимых для реализации бизнес-плана, за исключением осуществления рыбоводной деятельности без использования рыбоводного участка в бассейнах и (или) на установках замкнутой системы водоснабжения;</w:t>
      </w:r>
    </w:p>
    <w:p w:rsidR="00456FF8" w:rsidRDefault="00456FF8" w:rsidP="00456FF8">
      <w:pPr>
        <w:spacing w:before="200" w:after="1" w:line="200" w:lineRule="atLeast"/>
        <w:ind w:firstLine="540"/>
        <w:jc w:val="both"/>
      </w:pPr>
      <w:r>
        <w:rPr>
          <w:rFonts w:ascii="Arial" w:hAnsi="Arial" w:cs="Arial"/>
          <w:b/>
          <w:sz w:val="20"/>
        </w:rPr>
        <w:t>и) в случае если средства гранта "Агростартап" или его часть планируется направить на строительство производственных объектов:</w:t>
      </w:r>
    </w:p>
    <w:p w:rsidR="00456FF8" w:rsidRDefault="00456FF8" w:rsidP="00456FF8">
      <w:pPr>
        <w:spacing w:before="200" w:after="1" w:line="200" w:lineRule="atLeast"/>
        <w:ind w:firstLine="540"/>
        <w:jc w:val="both"/>
      </w:pPr>
      <w:r>
        <w:rPr>
          <w:rFonts w:ascii="Arial" w:hAnsi="Arial" w:cs="Arial"/>
          <w:b/>
          <w:sz w:val="20"/>
        </w:rPr>
        <w:t>- наличие на дату подачи заявки у заявителя проектной документации, прошедшей государственную экспертизу, содержащей оценку достоверности определения сметной стоимости объекта.</w:t>
      </w:r>
    </w:p>
    <w:p w:rsidR="00456FF8" w:rsidRDefault="00456FF8" w:rsidP="00456FF8">
      <w:pPr>
        <w:spacing w:before="200" w:after="1" w:line="200" w:lineRule="atLeast"/>
        <w:ind w:firstLine="540"/>
        <w:jc w:val="both"/>
      </w:pPr>
      <w:bookmarkStart w:id="5" w:name="P9205"/>
      <w:bookmarkEnd w:id="5"/>
      <w:r>
        <w:rPr>
          <w:rFonts w:ascii="Arial" w:hAnsi="Arial" w:cs="Arial"/>
          <w:b/>
          <w:sz w:val="20"/>
        </w:rPr>
        <w:t>2.5. Заявители для участия в отборе предоставляют в Управление следующие документы (далее - документы):</w:t>
      </w:r>
    </w:p>
    <w:p w:rsidR="00456FF8" w:rsidRDefault="00456FF8" w:rsidP="00456FF8">
      <w:pPr>
        <w:spacing w:before="200" w:after="1" w:line="200" w:lineRule="atLeast"/>
        <w:ind w:firstLine="540"/>
        <w:jc w:val="both"/>
      </w:pPr>
      <w:bookmarkStart w:id="6" w:name="P9206"/>
      <w:bookmarkEnd w:id="6"/>
      <w:r>
        <w:rPr>
          <w:rFonts w:ascii="Arial" w:hAnsi="Arial" w:cs="Arial"/>
          <w:b/>
          <w:sz w:val="20"/>
        </w:rPr>
        <w:t>2.5.1. Документы, которые заявитель представляет самостоятельно:</w:t>
      </w:r>
    </w:p>
    <w:p w:rsidR="00456FF8" w:rsidRDefault="00456FF8" w:rsidP="00456FF8">
      <w:pPr>
        <w:spacing w:before="200" w:after="1" w:line="200" w:lineRule="atLeast"/>
        <w:ind w:firstLine="540"/>
        <w:jc w:val="both"/>
      </w:pPr>
      <w:r>
        <w:rPr>
          <w:rFonts w:ascii="Arial" w:hAnsi="Arial" w:cs="Arial"/>
          <w:b/>
          <w:sz w:val="20"/>
        </w:rPr>
        <w:t xml:space="preserve">а) </w:t>
      </w:r>
      <w:hyperlink w:anchor="P9480" w:history="1">
        <w:r>
          <w:rPr>
            <w:rFonts w:ascii="Arial" w:hAnsi="Arial" w:cs="Arial"/>
            <w:b/>
            <w:color w:val="0000FF"/>
            <w:sz w:val="20"/>
          </w:rPr>
          <w:t>заявку</w:t>
        </w:r>
      </w:hyperlink>
      <w:r>
        <w:rPr>
          <w:rFonts w:ascii="Arial" w:hAnsi="Arial" w:cs="Arial"/>
          <w:b/>
          <w:sz w:val="20"/>
        </w:rPr>
        <w:t xml:space="preserve"> на участие в конкурсе по отбору получателей грантов "Агростартап" по форме согласно приложению N 3 к Порядку (далее - заявка);</w:t>
      </w:r>
    </w:p>
    <w:p w:rsidR="00456FF8" w:rsidRDefault="00456FF8" w:rsidP="00456FF8">
      <w:pPr>
        <w:spacing w:before="200" w:after="1" w:line="200" w:lineRule="atLeast"/>
        <w:ind w:firstLine="540"/>
        <w:jc w:val="both"/>
      </w:pPr>
      <w:r>
        <w:rPr>
          <w:rFonts w:ascii="Arial" w:hAnsi="Arial" w:cs="Arial"/>
          <w:b/>
          <w:sz w:val="20"/>
        </w:rPr>
        <w:t xml:space="preserve">б) документы, указанные в </w:t>
      </w:r>
      <w:hyperlink w:anchor="P9453" w:history="1">
        <w:r>
          <w:rPr>
            <w:rFonts w:ascii="Arial" w:hAnsi="Arial" w:cs="Arial"/>
            <w:b/>
            <w:color w:val="0000FF"/>
            <w:sz w:val="20"/>
          </w:rPr>
          <w:t>приложении N 2</w:t>
        </w:r>
      </w:hyperlink>
      <w:r>
        <w:rPr>
          <w:rFonts w:ascii="Arial" w:hAnsi="Arial" w:cs="Arial"/>
          <w:b/>
          <w:sz w:val="20"/>
        </w:rPr>
        <w:t xml:space="preserve"> к Порядку;</w:t>
      </w:r>
    </w:p>
    <w:p w:rsidR="00456FF8" w:rsidRDefault="00456FF8" w:rsidP="00456FF8">
      <w:pPr>
        <w:spacing w:before="200" w:after="1" w:line="200" w:lineRule="atLeast"/>
        <w:ind w:firstLine="540"/>
        <w:jc w:val="both"/>
      </w:pPr>
      <w:r>
        <w:rPr>
          <w:rFonts w:ascii="Arial" w:hAnsi="Arial" w:cs="Arial"/>
          <w:b/>
          <w:sz w:val="20"/>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индивидуальных предпринимателей).</w:t>
      </w:r>
    </w:p>
    <w:p w:rsidR="00456FF8" w:rsidRDefault="00456FF8" w:rsidP="00456FF8">
      <w:pPr>
        <w:spacing w:before="200" w:after="1" w:line="200" w:lineRule="atLeast"/>
        <w:ind w:firstLine="540"/>
        <w:jc w:val="both"/>
      </w:pPr>
      <w:bookmarkStart w:id="7" w:name="P9210"/>
      <w:bookmarkEnd w:id="7"/>
      <w:r>
        <w:rPr>
          <w:rFonts w:ascii="Arial" w:hAnsi="Arial" w:cs="Arial"/>
          <w:b/>
          <w:sz w:val="20"/>
        </w:rPr>
        <w:t>2.5.2. Документы, которые заявитель вправе представить по собственной инициативе:</w:t>
      </w:r>
    </w:p>
    <w:p w:rsidR="00456FF8" w:rsidRDefault="00456FF8" w:rsidP="00456FF8">
      <w:pPr>
        <w:spacing w:before="200" w:after="1" w:line="200" w:lineRule="atLeast"/>
        <w:ind w:firstLine="540"/>
        <w:jc w:val="both"/>
      </w:pPr>
      <w:r>
        <w:rPr>
          <w:rFonts w:ascii="Arial" w:hAnsi="Arial" w:cs="Arial"/>
          <w:b/>
          <w:sz w:val="20"/>
        </w:rPr>
        <w:t>а)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456FF8" w:rsidRDefault="00456FF8" w:rsidP="00456FF8">
      <w:pPr>
        <w:spacing w:before="200" w:after="1" w:line="200" w:lineRule="atLeast"/>
        <w:ind w:firstLine="540"/>
        <w:jc w:val="both"/>
      </w:pPr>
      <w:r>
        <w:rPr>
          <w:rFonts w:ascii="Arial" w:hAnsi="Arial" w:cs="Arial"/>
          <w:b/>
          <w:sz w:val="20"/>
        </w:rPr>
        <w:t>б) справку о состоянии расчетов по налогам, сборам, страховым взносам, пеням, штрафам на дату подачи заявки;</w:t>
      </w:r>
    </w:p>
    <w:p w:rsidR="00456FF8" w:rsidRDefault="00456FF8" w:rsidP="00456FF8">
      <w:pPr>
        <w:spacing w:before="200" w:after="1" w:line="200" w:lineRule="atLeast"/>
        <w:ind w:firstLine="540"/>
        <w:jc w:val="both"/>
      </w:pPr>
      <w:r>
        <w:rPr>
          <w:rFonts w:ascii="Arial" w:hAnsi="Arial" w:cs="Arial"/>
          <w:b/>
          <w:sz w:val="20"/>
        </w:rPr>
        <w:t>в) справку об отсутствии запрашиваемой информации в реестре дисквалифицированных лиц в отношении заявителя, главного бухгалтера заявителя по состоянию на дату не ранее чем за 30 календарных дней до даты подачи заявки (включая дату подачи заявки).</w:t>
      </w:r>
    </w:p>
    <w:p w:rsidR="00456FF8" w:rsidRDefault="00456FF8" w:rsidP="00456FF8">
      <w:pPr>
        <w:spacing w:before="200" w:after="1" w:line="200" w:lineRule="atLeast"/>
        <w:ind w:firstLine="540"/>
        <w:jc w:val="both"/>
      </w:pPr>
      <w:r>
        <w:rPr>
          <w:rFonts w:ascii="Arial" w:hAnsi="Arial" w:cs="Arial"/>
          <w:b/>
          <w:sz w:val="20"/>
        </w:rPr>
        <w:t>г) выписку из Единого государственного реестра недвижимости на земельные участки под водными объектами или на которых планируется строительство гидротехнического сооружения или создание водного объекта в соответствии с бизнес-планом и на гидротехническое сооружение (при наличии построенного) и (или) копию договора пользования рыбоводным участком (в случае реализации бизнес-планов по рыбоводству (аквакультуре)).</w:t>
      </w:r>
    </w:p>
    <w:p w:rsidR="00456FF8" w:rsidRDefault="00456FF8" w:rsidP="00456FF8">
      <w:pPr>
        <w:spacing w:before="200" w:after="1" w:line="200" w:lineRule="atLeast"/>
        <w:ind w:firstLine="540"/>
        <w:jc w:val="both"/>
      </w:pPr>
      <w:r>
        <w:rPr>
          <w:rFonts w:ascii="Arial" w:hAnsi="Arial" w:cs="Arial"/>
          <w:b/>
          <w:sz w:val="20"/>
        </w:rPr>
        <w:t>д) положительное заключение государственной экспертизы на проектную документацию, содержащее оценку сметной стоимости (в случае если средства гранта "Агростартап" или его часть планируется направить на строительство производственных объектов).</w:t>
      </w:r>
    </w:p>
    <w:p w:rsidR="00456FF8" w:rsidRDefault="00456FF8" w:rsidP="00456FF8">
      <w:pPr>
        <w:spacing w:before="200" w:after="1" w:line="200" w:lineRule="atLeast"/>
        <w:ind w:firstLine="540"/>
        <w:jc w:val="both"/>
      </w:pPr>
      <w:r>
        <w:rPr>
          <w:rFonts w:ascii="Arial" w:hAnsi="Arial" w:cs="Arial"/>
          <w:b/>
          <w:sz w:val="20"/>
        </w:rPr>
        <w:t>2.5.3. Ответственность за достоверность представляемых документов несут заявители.</w:t>
      </w:r>
    </w:p>
    <w:p w:rsidR="00456FF8" w:rsidRDefault="00456FF8" w:rsidP="00456FF8">
      <w:pPr>
        <w:spacing w:before="200" w:after="1" w:line="200" w:lineRule="atLeast"/>
        <w:ind w:firstLine="540"/>
        <w:jc w:val="both"/>
      </w:pPr>
      <w:r>
        <w:rPr>
          <w:rFonts w:ascii="Arial" w:hAnsi="Arial" w:cs="Arial"/>
          <w:b/>
          <w:sz w:val="20"/>
        </w:rPr>
        <w:t xml:space="preserve">2.5.4. В случае если заявитель не представил документы, указанные в </w:t>
      </w:r>
      <w:hyperlink w:anchor="P9210" w:history="1">
        <w:r>
          <w:rPr>
            <w:rFonts w:ascii="Arial" w:hAnsi="Arial" w:cs="Arial"/>
            <w:b/>
            <w:color w:val="0000FF"/>
            <w:sz w:val="20"/>
          </w:rPr>
          <w:t>пункте 2.5.2</w:t>
        </w:r>
      </w:hyperlink>
      <w:r>
        <w:rPr>
          <w:rFonts w:ascii="Arial" w:hAnsi="Arial" w:cs="Arial"/>
          <w:b/>
          <w:sz w:val="20"/>
        </w:rPr>
        <w:t xml:space="preserve"> настоящего Порядка, Управление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w:t>
      </w:r>
      <w:r>
        <w:rPr>
          <w:rFonts w:ascii="Arial" w:hAnsi="Arial" w:cs="Arial"/>
          <w:b/>
          <w:sz w:val="20"/>
        </w:rPr>
        <w:lastRenderedPageBreak/>
        <w:t>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456FF8" w:rsidRDefault="00456FF8" w:rsidP="00456FF8">
      <w:pPr>
        <w:spacing w:before="200" w:after="1" w:line="200" w:lineRule="atLeast"/>
        <w:ind w:firstLine="540"/>
        <w:jc w:val="both"/>
      </w:pPr>
      <w:bookmarkStart w:id="8" w:name="P9218"/>
      <w:bookmarkEnd w:id="8"/>
      <w:r>
        <w:rPr>
          <w:rFonts w:ascii="Arial" w:hAnsi="Arial" w:cs="Arial"/>
          <w:b/>
          <w:sz w:val="20"/>
        </w:rPr>
        <w:t>2.6.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456FF8" w:rsidRDefault="00456FF8" w:rsidP="00456FF8">
      <w:pPr>
        <w:spacing w:before="200" w:after="1" w:line="200" w:lineRule="atLeast"/>
        <w:ind w:firstLine="540"/>
        <w:jc w:val="both"/>
      </w:pPr>
      <w:r>
        <w:rPr>
          <w:rFonts w:ascii="Arial" w:hAnsi="Arial" w:cs="Arial"/>
          <w:b/>
          <w:sz w:val="20"/>
        </w:rPr>
        <w:t>Документы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456FF8" w:rsidRDefault="00456FF8" w:rsidP="00456FF8">
      <w:pPr>
        <w:spacing w:before="200" w:after="1" w:line="200" w:lineRule="atLeast"/>
        <w:ind w:firstLine="540"/>
        <w:jc w:val="both"/>
      </w:pPr>
      <w:r>
        <w:rPr>
          <w:rFonts w:ascii="Arial" w:hAnsi="Arial" w:cs="Arial"/>
          <w:b/>
          <w:sz w:val="20"/>
        </w:rPr>
        <w:t xml:space="preserve">Документы могут быть отозваны и в них могут быть внесены изменения до принятия одного из решений, указанных в </w:t>
      </w:r>
      <w:hyperlink w:anchor="P9226" w:history="1">
        <w:r>
          <w:rPr>
            <w:rFonts w:ascii="Arial" w:hAnsi="Arial" w:cs="Arial"/>
            <w:b/>
            <w:color w:val="0000FF"/>
            <w:sz w:val="20"/>
          </w:rPr>
          <w:t>пункте 2.9</w:t>
        </w:r>
      </w:hyperlink>
      <w:r>
        <w:rPr>
          <w:rFonts w:ascii="Arial" w:hAnsi="Arial" w:cs="Arial"/>
          <w:b/>
          <w:sz w:val="20"/>
        </w:rPr>
        <w:t>. настоящего Порядка путем направления заявителем письменного уведомления в Министерство.</w:t>
      </w:r>
    </w:p>
    <w:p w:rsidR="00456FF8" w:rsidRDefault="00456FF8" w:rsidP="00456FF8">
      <w:pPr>
        <w:spacing w:before="200" w:after="1" w:line="200" w:lineRule="atLeast"/>
        <w:ind w:firstLine="540"/>
        <w:jc w:val="both"/>
      </w:pPr>
      <w:r>
        <w:rPr>
          <w:rFonts w:ascii="Arial" w:hAnsi="Arial" w:cs="Arial"/>
          <w:b/>
          <w:sz w:val="20"/>
        </w:rPr>
        <w:t xml:space="preserve">После принятия одного из решений, указанных в </w:t>
      </w:r>
      <w:hyperlink w:anchor="P9226" w:history="1">
        <w:r>
          <w:rPr>
            <w:rFonts w:ascii="Arial" w:hAnsi="Arial" w:cs="Arial"/>
            <w:b/>
            <w:color w:val="0000FF"/>
            <w:sz w:val="20"/>
          </w:rPr>
          <w:t>пункте 2.9</w:t>
        </w:r>
      </w:hyperlink>
      <w:r>
        <w:rPr>
          <w:rFonts w:ascii="Arial" w:hAnsi="Arial" w:cs="Arial"/>
          <w:b/>
          <w:sz w:val="20"/>
        </w:rPr>
        <w:t>. настоящего Порядка, документы возврату не подлежат.</w:t>
      </w:r>
    </w:p>
    <w:p w:rsidR="00456FF8" w:rsidRDefault="00456FF8" w:rsidP="00456FF8">
      <w:pPr>
        <w:spacing w:before="200" w:after="1" w:line="200" w:lineRule="atLeast"/>
        <w:ind w:firstLine="540"/>
        <w:jc w:val="both"/>
      </w:pPr>
      <w:r>
        <w:rPr>
          <w:rFonts w:ascii="Arial" w:hAnsi="Arial" w:cs="Arial"/>
          <w:b/>
          <w:sz w:val="20"/>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456FF8" w:rsidRDefault="00456FF8" w:rsidP="00456FF8">
      <w:pPr>
        <w:spacing w:before="200" w:after="1" w:line="200" w:lineRule="atLeast"/>
        <w:ind w:firstLine="540"/>
        <w:jc w:val="both"/>
      </w:pPr>
      <w:r>
        <w:rPr>
          <w:rFonts w:ascii="Arial" w:hAnsi="Arial" w:cs="Arial"/>
          <w:b/>
          <w:sz w:val="20"/>
        </w:rPr>
        <w:t xml:space="preserve">2.7. Управление с даты начала приема заявок осуществляет прием документов, указанных в </w:t>
      </w:r>
      <w:hyperlink w:anchor="P9205" w:history="1">
        <w:r>
          <w:rPr>
            <w:rFonts w:ascii="Arial" w:hAnsi="Arial" w:cs="Arial"/>
            <w:b/>
            <w:color w:val="0000FF"/>
            <w:sz w:val="20"/>
          </w:rPr>
          <w:t>пункте 2.5</w:t>
        </w:r>
      </w:hyperlink>
      <w:r>
        <w:rPr>
          <w:rFonts w:ascii="Arial" w:hAnsi="Arial" w:cs="Arial"/>
          <w:b/>
          <w:sz w:val="20"/>
        </w:rPr>
        <w:t xml:space="preserve"> настоящего Порядка, и регистрирует заявки в день их поступления в той последовательности, в которой они поступили.</w:t>
      </w:r>
    </w:p>
    <w:p w:rsidR="00456FF8" w:rsidRDefault="00456FF8" w:rsidP="00456FF8">
      <w:pPr>
        <w:spacing w:before="200" w:after="1" w:line="200" w:lineRule="atLeast"/>
        <w:ind w:firstLine="540"/>
        <w:jc w:val="both"/>
      </w:pPr>
      <w:r>
        <w:rPr>
          <w:rFonts w:ascii="Arial" w:hAnsi="Arial" w:cs="Arial"/>
          <w:b/>
          <w:sz w:val="20"/>
        </w:rPr>
        <w:t xml:space="preserve">2.8. Управление в течение 15 рабочих дней со дня окончания приема заявок проверяет заявителей и документы на соответствие требованиям и комплектности, установленным </w:t>
      </w:r>
      <w:hyperlink w:anchor="P9150" w:history="1">
        <w:r>
          <w:rPr>
            <w:rFonts w:ascii="Arial" w:hAnsi="Arial" w:cs="Arial"/>
            <w:b/>
            <w:color w:val="0000FF"/>
            <w:sz w:val="20"/>
          </w:rPr>
          <w:t>пунктами 1.4</w:t>
        </w:r>
      </w:hyperlink>
      <w:r>
        <w:rPr>
          <w:rFonts w:ascii="Arial" w:hAnsi="Arial" w:cs="Arial"/>
          <w:b/>
          <w:sz w:val="20"/>
        </w:rPr>
        <w:t xml:space="preserve">, </w:t>
      </w:r>
      <w:hyperlink w:anchor="P9172" w:history="1">
        <w:r>
          <w:rPr>
            <w:rFonts w:ascii="Arial" w:hAnsi="Arial" w:cs="Arial"/>
            <w:b/>
            <w:color w:val="0000FF"/>
            <w:sz w:val="20"/>
          </w:rPr>
          <w:t>2.3</w:t>
        </w:r>
      </w:hyperlink>
      <w:r>
        <w:rPr>
          <w:rFonts w:ascii="Arial" w:hAnsi="Arial" w:cs="Arial"/>
          <w:b/>
          <w:sz w:val="20"/>
        </w:rPr>
        <w:t xml:space="preserve"> - </w:t>
      </w:r>
      <w:hyperlink w:anchor="P9218" w:history="1">
        <w:r>
          <w:rPr>
            <w:rFonts w:ascii="Arial" w:hAnsi="Arial" w:cs="Arial"/>
            <w:b/>
            <w:color w:val="0000FF"/>
            <w:sz w:val="20"/>
          </w:rPr>
          <w:t>2.6</w:t>
        </w:r>
      </w:hyperlink>
      <w:r>
        <w:rPr>
          <w:rFonts w:ascii="Arial" w:hAnsi="Arial" w:cs="Arial"/>
          <w:b/>
          <w:sz w:val="20"/>
        </w:rPr>
        <w:t xml:space="preserve"> настоящего Порядка, и выносит заключение о соответствии документов и заявителей требованиям и условиям настоящего Порядка на рассмотрение конкурсной комиссии.</w:t>
      </w:r>
    </w:p>
    <w:p w:rsidR="00456FF8" w:rsidRDefault="00456FF8" w:rsidP="00456FF8">
      <w:pPr>
        <w:spacing w:after="1" w:line="200" w:lineRule="atLeast"/>
        <w:jc w:val="both"/>
      </w:pPr>
      <w:r>
        <w:rPr>
          <w:rFonts w:ascii="Arial" w:hAnsi="Arial" w:cs="Arial"/>
          <w:b/>
          <w:sz w:val="20"/>
        </w:rPr>
        <w:t xml:space="preserve">(в ред. </w:t>
      </w:r>
      <w:hyperlink r:id="rId14"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20.04.2021 N 221-пП)</w:t>
      </w:r>
    </w:p>
    <w:p w:rsidR="00456FF8" w:rsidRDefault="00456FF8" w:rsidP="00456FF8">
      <w:pPr>
        <w:spacing w:before="200" w:after="1" w:line="200" w:lineRule="atLeast"/>
        <w:ind w:firstLine="540"/>
        <w:jc w:val="both"/>
      </w:pPr>
      <w:bookmarkStart w:id="9" w:name="P9226"/>
      <w:bookmarkEnd w:id="9"/>
      <w:r>
        <w:rPr>
          <w:rFonts w:ascii="Arial" w:hAnsi="Arial" w:cs="Arial"/>
          <w:b/>
          <w:sz w:val="20"/>
        </w:rPr>
        <w:t>2.9. Отбор заявителей осуществляется на конкурсной основе конкурсной комиссией. Состав конкурсной комиссии, положение о ней определяются Правительством Пензенской области.</w:t>
      </w:r>
    </w:p>
    <w:p w:rsidR="00456FF8" w:rsidRDefault="00456FF8" w:rsidP="00456FF8">
      <w:pPr>
        <w:spacing w:before="200" w:after="1" w:line="200" w:lineRule="atLeast"/>
        <w:ind w:firstLine="540"/>
        <w:jc w:val="both"/>
      </w:pPr>
      <w:r>
        <w:rPr>
          <w:rFonts w:ascii="Arial" w:hAnsi="Arial" w:cs="Arial"/>
          <w:b/>
          <w:sz w:val="20"/>
        </w:rPr>
        <w:t>В течение 10 рабочих дней со дня поступления заключения конкурсная комиссия проводит заседание по допуску заявителей к участию в конкурсе или об отказе в их допуске к участию в конкурсе.</w:t>
      </w:r>
    </w:p>
    <w:p w:rsidR="00456FF8" w:rsidRDefault="00456FF8" w:rsidP="00456FF8">
      <w:pPr>
        <w:spacing w:before="200" w:after="1" w:line="200" w:lineRule="atLeast"/>
        <w:ind w:firstLine="540"/>
        <w:jc w:val="both"/>
      </w:pPr>
      <w:r>
        <w:rPr>
          <w:rFonts w:ascii="Arial" w:hAnsi="Arial" w:cs="Arial"/>
          <w:b/>
          <w:sz w:val="20"/>
        </w:rPr>
        <w:t>Основаниями для отказа в допуске к участию в конкурсе являются:</w:t>
      </w:r>
    </w:p>
    <w:p w:rsidR="00456FF8" w:rsidRDefault="00456FF8" w:rsidP="00456FF8">
      <w:pPr>
        <w:spacing w:before="200" w:after="1" w:line="200" w:lineRule="atLeast"/>
        <w:ind w:firstLine="540"/>
        <w:jc w:val="both"/>
      </w:pPr>
      <w:r>
        <w:rPr>
          <w:rFonts w:ascii="Arial" w:hAnsi="Arial" w:cs="Arial"/>
          <w:b/>
          <w:sz w:val="20"/>
        </w:rPr>
        <w:t xml:space="preserve">1) несоответствие заявителя требованиям, установленным </w:t>
      </w:r>
      <w:hyperlink w:anchor="P9150" w:history="1">
        <w:r>
          <w:rPr>
            <w:rFonts w:ascii="Arial" w:hAnsi="Arial" w:cs="Arial"/>
            <w:b/>
            <w:color w:val="0000FF"/>
            <w:sz w:val="20"/>
          </w:rPr>
          <w:t>пунктами 1.4</w:t>
        </w:r>
      </w:hyperlink>
      <w:r>
        <w:rPr>
          <w:rFonts w:ascii="Arial" w:hAnsi="Arial" w:cs="Arial"/>
          <w:b/>
          <w:sz w:val="20"/>
        </w:rPr>
        <w:t xml:space="preserve">, </w:t>
      </w:r>
      <w:hyperlink w:anchor="P9172" w:history="1">
        <w:r>
          <w:rPr>
            <w:rFonts w:ascii="Arial" w:hAnsi="Arial" w:cs="Arial"/>
            <w:b/>
            <w:color w:val="0000FF"/>
            <w:sz w:val="20"/>
          </w:rPr>
          <w:t>2.3</w:t>
        </w:r>
      </w:hyperlink>
      <w:r>
        <w:rPr>
          <w:rFonts w:ascii="Arial" w:hAnsi="Arial" w:cs="Arial"/>
          <w:b/>
          <w:sz w:val="20"/>
        </w:rPr>
        <w:t xml:space="preserve">, </w:t>
      </w:r>
      <w:hyperlink w:anchor="P9178" w:history="1">
        <w:r>
          <w:rPr>
            <w:rFonts w:ascii="Arial" w:hAnsi="Arial" w:cs="Arial"/>
            <w:b/>
            <w:color w:val="0000FF"/>
            <w:sz w:val="20"/>
          </w:rPr>
          <w:t>2.4</w:t>
        </w:r>
      </w:hyperlink>
      <w:r>
        <w:rPr>
          <w:rFonts w:ascii="Arial" w:hAnsi="Arial" w:cs="Arial"/>
          <w:b/>
          <w:sz w:val="20"/>
        </w:rPr>
        <w:t xml:space="preserve"> настоящего Порядка;</w:t>
      </w:r>
    </w:p>
    <w:p w:rsidR="00456FF8" w:rsidRDefault="00456FF8" w:rsidP="00456FF8">
      <w:pPr>
        <w:spacing w:before="200" w:after="1" w:line="200" w:lineRule="atLeast"/>
        <w:ind w:firstLine="540"/>
        <w:jc w:val="both"/>
      </w:pPr>
      <w:r>
        <w:rPr>
          <w:rFonts w:ascii="Arial" w:hAnsi="Arial" w:cs="Arial"/>
          <w:b/>
          <w:sz w:val="20"/>
        </w:rPr>
        <w:t xml:space="preserve">2) несоответствие представленных заявителем документов требованиям, установленным </w:t>
      </w:r>
      <w:hyperlink w:anchor="P9206" w:history="1">
        <w:r>
          <w:rPr>
            <w:rFonts w:ascii="Arial" w:hAnsi="Arial" w:cs="Arial"/>
            <w:b/>
            <w:color w:val="0000FF"/>
            <w:sz w:val="20"/>
          </w:rPr>
          <w:t>подпунктом 2.5.1 пункта 2.5</w:t>
        </w:r>
      </w:hyperlink>
      <w:r>
        <w:rPr>
          <w:rFonts w:ascii="Arial" w:hAnsi="Arial" w:cs="Arial"/>
          <w:b/>
          <w:sz w:val="20"/>
        </w:rPr>
        <w:t xml:space="preserve"> и </w:t>
      </w:r>
      <w:hyperlink w:anchor="P9218" w:history="1">
        <w:r>
          <w:rPr>
            <w:rFonts w:ascii="Arial" w:hAnsi="Arial" w:cs="Arial"/>
            <w:b/>
            <w:color w:val="0000FF"/>
            <w:sz w:val="20"/>
          </w:rPr>
          <w:t>пункта 2.6</w:t>
        </w:r>
      </w:hyperlink>
      <w:r>
        <w:rPr>
          <w:rFonts w:ascii="Arial" w:hAnsi="Arial" w:cs="Arial"/>
          <w:b/>
          <w:sz w:val="20"/>
        </w:rPr>
        <w:t>. настоящего Порядка;</w:t>
      </w:r>
    </w:p>
    <w:p w:rsidR="00456FF8" w:rsidRDefault="00456FF8" w:rsidP="00456FF8">
      <w:pPr>
        <w:spacing w:before="200" w:after="1" w:line="200" w:lineRule="atLeast"/>
        <w:ind w:firstLine="540"/>
        <w:jc w:val="both"/>
      </w:pPr>
      <w:r>
        <w:rPr>
          <w:rFonts w:ascii="Arial" w:hAnsi="Arial" w:cs="Arial"/>
          <w:b/>
          <w:sz w:val="20"/>
        </w:rPr>
        <w:t>3) наличие в представленных документах недостоверной информации, в том числе информации о месте нахождения и адресе заявителя;</w:t>
      </w:r>
    </w:p>
    <w:p w:rsidR="00456FF8" w:rsidRDefault="00456FF8" w:rsidP="00456FF8">
      <w:pPr>
        <w:spacing w:before="200" w:after="1" w:line="200" w:lineRule="atLeast"/>
        <w:ind w:firstLine="540"/>
        <w:jc w:val="both"/>
      </w:pPr>
      <w:r>
        <w:rPr>
          <w:rFonts w:ascii="Arial" w:hAnsi="Arial" w:cs="Arial"/>
          <w:b/>
          <w:sz w:val="20"/>
        </w:rPr>
        <w:t>4) подача заявителем документов с нарушением сроков, установленных в объявлении об отборе в соответствии с настоящим Порядком;</w:t>
      </w:r>
    </w:p>
    <w:p w:rsidR="00456FF8" w:rsidRDefault="00456FF8" w:rsidP="00456FF8">
      <w:pPr>
        <w:spacing w:before="200" w:after="1" w:line="200" w:lineRule="atLeast"/>
        <w:ind w:firstLine="540"/>
        <w:jc w:val="both"/>
      </w:pPr>
      <w:r>
        <w:rPr>
          <w:rFonts w:ascii="Arial" w:hAnsi="Arial" w:cs="Arial"/>
          <w:b/>
          <w:sz w:val="20"/>
        </w:rPr>
        <w:t>Министерство в течение 3 рабочих дней со дня принятия решения конкурсной комиссией письменно уведомляет заявителя о принятом решении о допуске заявителя к участию в конкурсе или об отказе в его допуске и передает документы участников конкурса, допущенных к конкурсному отбору, в конкурсную комиссию.</w:t>
      </w:r>
    </w:p>
    <w:p w:rsidR="00456FF8" w:rsidRDefault="00456FF8" w:rsidP="00456FF8">
      <w:pPr>
        <w:spacing w:before="200" w:after="1" w:line="200" w:lineRule="atLeast"/>
        <w:ind w:firstLine="540"/>
        <w:jc w:val="both"/>
      </w:pPr>
      <w:r>
        <w:rPr>
          <w:rFonts w:ascii="Arial" w:hAnsi="Arial" w:cs="Arial"/>
          <w:b/>
          <w:sz w:val="20"/>
        </w:rPr>
        <w:t xml:space="preserve">2.10. Заявители, допущенные к участию в конкурсе, приглашаются на очное собеседование либо посредством видео-конференц-связи в установленные день и время извещением, размещенным на официальном сайте Министерства не позднее, чем за 5 рабочих дней до </w:t>
      </w:r>
      <w:r>
        <w:rPr>
          <w:rFonts w:ascii="Arial" w:hAnsi="Arial" w:cs="Arial"/>
          <w:b/>
          <w:sz w:val="20"/>
        </w:rPr>
        <w:lastRenderedPageBreak/>
        <w:t>проведения собеседования. В данном извещении, в том числе указывается способ проведения собеседования.</w:t>
      </w:r>
    </w:p>
    <w:p w:rsidR="00456FF8" w:rsidRDefault="00456FF8" w:rsidP="00456FF8">
      <w:pPr>
        <w:spacing w:before="200" w:after="1" w:line="200" w:lineRule="atLeast"/>
        <w:ind w:firstLine="540"/>
        <w:jc w:val="both"/>
      </w:pPr>
      <w:r>
        <w:rPr>
          <w:rFonts w:ascii="Arial" w:hAnsi="Arial" w:cs="Arial"/>
          <w:b/>
          <w:sz w:val="20"/>
        </w:rPr>
        <w:t>Очное собеседование - это личное собеседование между конкурсной комиссией и заявителем, допущенным к участию в нем.</w:t>
      </w:r>
    </w:p>
    <w:p w:rsidR="00456FF8" w:rsidRDefault="00456FF8" w:rsidP="00456FF8">
      <w:pPr>
        <w:spacing w:before="200" w:after="1" w:line="200" w:lineRule="atLeast"/>
        <w:ind w:firstLine="540"/>
        <w:jc w:val="both"/>
      </w:pPr>
      <w:r>
        <w:rPr>
          <w:rFonts w:ascii="Arial" w:hAnsi="Arial" w:cs="Arial"/>
          <w:b/>
          <w:sz w:val="20"/>
        </w:rPr>
        <w:t>Собеседование может проводиться посредством видео-конференц-связи через информационно-телекоммуникационные сети.</w:t>
      </w:r>
    </w:p>
    <w:p w:rsidR="00456FF8" w:rsidRDefault="00456FF8" w:rsidP="00456FF8">
      <w:pPr>
        <w:spacing w:before="200" w:after="1" w:line="200" w:lineRule="atLeast"/>
        <w:ind w:firstLine="540"/>
        <w:jc w:val="both"/>
      </w:pPr>
      <w:r>
        <w:rPr>
          <w:rFonts w:ascii="Arial" w:hAnsi="Arial" w:cs="Arial"/>
          <w:b/>
          <w:sz w:val="20"/>
        </w:rPr>
        <w:t>Способ проведения собеседования определяется конкурсной комиссией.</w:t>
      </w:r>
    </w:p>
    <w:p w:rsidR="00456FF8" w:rsidRDefault="00456FF8" w:rsidP="00456FF8">
      <w:pPr>
        <w:spacing w:before="200" w:after="1" w:line="200" w:lineRule="atLeast"/>
        <w:ind w:firstLine="540"/>
        <w:jc w:val="both"/>
      </w:pPr>
      <w:r>
        <w:rPr>
          <w:rFonts w:ascii="Arial" w:hAnsi="Arial" w:cs="Arial"/>
          <w:b/>
          <w:sz w:val="20"/>
        </w:rPr>
        <w:t>Конкурсная комиссия проводит собеседование с участником конкурса по представленному им на конкурс бизнес-плану.</w:t>
      </w:r>
    </w:p>
    <w:p w:rsidR="00456FF8" w:rsidRDefault="00456FF8" w:rsidP="00456FF8">
      <w:pPr>
        <w:spacing w:before="200" w:after="1" w:line="200" w:lineRule="atLeast"/>
        <w:ind w:firstLine="540"/>
        <w:jc w:val="both"/>
      </w:pPr>
      <w:r>
        <w:rPr>
          <w:rFonts w:ascii="Arial" w:hAnsi="Arial" w:cs="Arial"/>
          <w:b/>
          <w:sz w:val="20"/>
        </w:rPr>
        <w:t>Если участник конкурса лично не явился на очное собеседование либо на собеседование, проводимое посредством видео-конференц-связи через информационно-телекоммуникационные сети, конкурсная комиссия не оценивает заявку и документы участника конкурса.</w:t>
      </w:r>
    </w:p>
    <w:p w:rsidR="00456FF8" w:rsidRDefault="00456FF8" w:rsidP="00456FF8">
      <w:pPr>
        <w:spacing w:before="200" w:after="1" w:line="200" w:lineRule="atLeast"/>
        <w:ind w:firstLine="540"/>
        <w:jc w:val="both"/>
      </w:pPr>
      <w:r>
        <w:rPr>
          <w:rFonts w:ascii="Arial" w:hAnsi="Arial" w:cs="Arial"/>
          <w:b/>
          <w:sz w:val="20"/>
        </w:rPr>
        <w:t>2.11. Конкурсная комиссия оценивает допущенные к отбору заявки и документы путем подсчета баллов, включающего значения каждого из критериев оценки участников конкурса.</w:t>
      </w:r>
    </w:p>
    <w:p w:rsidR="00456FF8" w:rsidRDefault="00456FF8" w:rsidP="00456FF8">
      <w:pPr>
        <w:spacing w:before="200" w:after="1" w:line="200" w:lineRule="atLeast"/>
        <w:ind w:firstLine="540"/>
        <w:jc w:val="both"/>
      </w:pPr>
      <w:r>
        <w:rPr>
          <w:rFonts w:ascii="Arial" w:hAnsi="Arial" w:cs="Arial"/>
          <w:b/>
          <w:sz w:val="20"/>
        </w:rPr>
        <w:t>Оценка осуществляется в день заседания конкурсной комиссии после проведения с каждым участником конкурса собеседования.</w:t>
      </w:r>
    </w:p>
    <w:p w:rsidR="00456FF8" w:rsidRDefault="00456FF8" w:rsidP="00456FF8">
      <w:pPr>
        <w:spacing w:before="200" w:after="1" w:line="200" w:lineRule="atLeast"/>
        <w:ind w:firstLine="540"/>
        <w:jc w:val="both"/>
      </w:pPr>
      <w:r>
        <w:rPr>
          <w:rFonts w:ascii="Arial" w:hAnsi="Arial" w:cs="Arial"/>
          <w:b/>
          <w:sz w:val="20"/>
        </w:rPr>
        <w:t>Решение по итогам оценки принимается конкурсной комиссией не позднее 5 рабочих дней со дня проведения заседания конкурсной комиссии.</w:t>
      </w:r>
    </w:p>
    <w:p w:rsidR="00456FF8" w:rsidRDefault="00456FF8" w:rsidP="00456FF8">
      <w:pPr>
        <w:spacing w:before="200" w:after="1" w:line="200" w:lineRule="atLeast"/>
        <w:ind w:firstLine="540"/>
        <w:jc w:val="both"/>
      </w:pPr>
      <w:r>
        <w:rPr>
          <w:rFonts w:ascii="Arial" w:hAnsi="Arial" w:cs="Arial"/>
          <w:b/>
          <w:sz w:val="20"/>
        </w:rPr>
        <w:t xml:space="preserve">В целях определения победителей конкурсного отбора используются </w:t>
      </w:r>
      <w:hyperlink w:anchor="P9596" w:history="1">
        <w:r>
          <w:rPr>
            <w:rFonts w:ascii="Arial" w:hAnsi="Arial" w:cs="Arial"/>
            <w:b/>
            <w:color w:val="0000FF"/>
            <w:sz w:val="20"/>
          </w:rPr>
          <w:t>критерии</w:t>
        </w:r>
      </w:hyperlink>
      <w:r>
        <w:rPr>
          <w:rFonts w:ascii="Arial" w:hAnsi="Arial" w:cs="Arial"/>
          <w:b/>
          <w:sz w:val="20"/>
        </w:rPr>
        <w:t xml:space="preserve"> конкурсного отбора по балльной шкале оценок (весовому значению в общей оценке) согласно приложению N 5 к настоящему Порядку.</w:t>
      </w:r>
    </w:p>
    <w:p w:rsidR="00456FF8" w:rsidRDefault="00456FF8" w:rsidP="00456FF8">
      <w:pPr>
        <w:spacing w:before="200" w:after="1" w:line="200" w:lineRule="atLeast"/>
        <w:ind w:firstLine="540"/>
        <w:jc w:val="both"/>
      </w:pPr>
      <w:r>
        <w:rPr>
          <w:rFonts w:ascii="Arial" w:hAnsi="Arial" w:cs="Arial"/>
          <w:b/>
          <w:sz w:val="20"/>
        </w:rPr>
        <w:t>По итогам подсчета баллов и приоритетности получения гранта составляется список победителей исходя из количества баллов, набранных по результатам конкурса, от наибольшего к наименьшему (далее - ранжированный список).</w:t>
      </w:r>
    </w:p>
    <w:p w:rsidR="00456FF8" w:rsidRDefault="00456FF8" w:rsidP="00456FF8">
      <w:pPr>
        <w:spacing w:before="200" w:after="1" w:line="200" w:lineRule="atLeast"/>
        <w:ind w:firstLine="540"/>
        <w:jc w:val="both"/>
      </w:pPr>
      <w:r>
        <w:rPr>
          <w:rFonts w:ascii="Arial" w:hAnsi="Arial" w:cs="Arial"/>
          <w:b/>
          <w:sz w:val="20"/>
        </w:rPr>
        <w:t>Гранты предоставляются победителям конкурса в сумме, определенной конкурсной комиссией согласно очередности ранжированного списка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на соответствующий финансовый год.</w:t>
      </w:r>
    </w:p>
    <w:p w:rsidR="00456FF8" w:rsidRDefault="00456FF8" w:rsidP="00456FF8">
      <w:pPr>
        <w:spacing w:before="200" w:after="1" w:line="200" w:lineRule="atLeast"/>
        <w:ind w:firstLine="540"/>
        <w:jc w:val="both"/>
      </w:pPr>
      <w:r>
        <w:rPr>
          <w:rFonts w:ascii="Arial" w:hAnsi="Arial" w:cs="Arial"/>
          <w:b/>
          <w:sz w:val="20"/>
        </w:rPr>
        <w:t xml:space="preserve">В случае если все присутствующие на заседании члены конкурсной комиссии единогласно проголосовали "против" по </w:t>
      </w:r>
      <w:hyperlink w:anchor="P9787" w:history="1">
        <w:r>
          <w:rPr>
            <w:rFonts w:ascii="Arial" w:hAnsi="Arial" w:cs="Arial"/>
            <w:b/>
            <w:color w:val="0000FF"/>
            <w:sz w:val="20"/>
          </w:rPr>
          <w:t>критерию 24</w:t>
        </w:r>
      </w:hyperlink>
      <w:r>
        <w:rPr>
          <w:rFonts w:ascii="Arial" w:hAnsi="Arial" w:cs="Arial"/>
          <w:b/>
          <w:sz w:val="20"/>
        </w:rPr>
        <w:t xml:space="preserve"> приложения N 5 к настоящему Порядку, то заявка участника конкурса считается отклоненной и участник конкурса в ранжированный список не включается.</w:t>
      </w:r>
    </w:p>
    <w:p w:rsidR="00456FF8" w:rsidRDefault="00456FF8" w:rsidP="00456FF8">
      <w:pPr>
        <w:spacing w:before="200" w:after="1" w:line="200" w:lineRule="atLeast"/>
        <w:ind w:firstLine="540"/>
        <w:jc w:val="both"/>
      </w:pPr>
      <w:r>
        <w:rPr>
          <w:rFonts w:ascii="Arial" w:hAnsi="Arial" w:cs="Arial"/>
          <w:b/>
          <w:sz w:val="20"/>
        </w:rPr>
        <w:t>В случае равенства значений набранных баллов нескольких победителей конкурса, выше в очередности в ранжированном списке указывается победитель, ранее подавший заявку в конкурсную комиссию.</w:t>
      </w:r>
    </w:p>
    <w:p w:rsidR="00456FF8" w:rsidRDefault="00456FF8" w:rsidP="00456FF8">
      <w:pPr>
        <w:spacing w:before="200" w:after="1" w:line="200" w:lineRule="atLeast"/>
        <w:ind w:firstLine="540"/>
        <w:jc w:val="both"/>
      </w:pPr>
      <w:r>
        <w:rPr>
          <w:rFonts w:ascii="Arial" w:hAnsi="Arial" w:cs="Arial"/>
          <w:b/>
          <w:sz w:val="20"/>
        </w:rPr>
        <w:t>Организацию проведения конкурса по отбору осуществляет Министерство.</w:t>
      </w:r>
    </w:p>
    <w:p w:rsidR="00456FF8" w:rsidRDefault="00456FF8" w:rsidP="00456FF8">
      <w:pPr>
        <w:spacing w:before="200" w:after="1" w:line="200" w:lineRule="atLeast"/>
        <w:ind w:firstLine="540"/>
        <w:jc w:val="both"/>
      </w:pPr>
      <w:r>
        <w:rPr>
          <w:rFonts w:ascii="Arial" w:hAnsi="Arial" w:cs="Arial"/>
          <w:b/>
          <w:sz w:val="20"/>
        </w:rPr>
        <w:t>Решение конкурсной комиссии оформляется протоколом, который подписывается всеми членами комиссии, присутствующими на заседании конкурсной комиссии.</w:t>
      </w:r>
    </w:p>
    <w:p w:rsidR="00456FF8" w:rsidRDefault="00456FF8" w:rsidP="00456FF8">
      <w:pPr>
        <w:spacing w:before="200" w:after="1" w:line="200" w:lineRule="atLeast"/>
        <w:ind w:firstLine="540"/>
        <w:jc w:val="both"/>
      </w:pPr>
      <w:r>
        <w:rPr>
          <w:rFonts w:ascii="Arial" w:hAnsi="Arial" w:cs="Arial"/>
          <w:b/>
          <w:sz w:val="20"/>
        </w:rPr>
        <w:t xml:space="preserve">2.12. В случае недостаточности средств для обеспечения финансовых потребностей в средствах, указанных в плане расходов победителя конкурса, оказавшегося последним в ранжированном списке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на соответствующий финансовый год, данному победителю конкурса с его согласия сумма устанавливается в пределах остатка бюджетных средств. В случае отказа данного победителя </w:t>
      </w:r>
      <w:r>
        <w:rPr>
          <w:rFonts w:ascii="Arial" w:hAnsi="Arial" w:cs="Arial"/>
          <w:b/>
          <w:sz w:val="20"/>
        </w:rPr>
        <w:lastRenderedPageBreak/>
        <w:t>конкурса сумма гранта в пределах остатка бюджетных средств предлагается следующему по ранжированному списку победителю конкурса.</w:t>
      </w:r>
    </w:p>
    <w:p w:rsidR="00456FF8" w:rsidRDefault="00456FF8" w:rsidP="00456FF8">
      <w:pPr>
        <w:spacing w:before="200" w:after="1" w:line="200" w:lineRule="atLeast"/>
        <w:ind w:firstLine="540"/>
        <w:jc w:val="both"/>
      </w:pPr>
      <w:r>
        <w:rPr>
          <w:rFonts w:ascii="Arial" w:hAnsi="Arial" w:cs="Arial"/>
          <w:b/>
          <w:sz w:val="20"/>
        </w:rPr>
        <w:t>В случаях выделения дополнительных денежных средств и (или) возврата денежных средств получателем гранта, получившим денежные средства в текущем финансовом году, в течение календарного года данные средства предлагаются Министерством победителю конкурса согласно ранжированному списку.</w:t>
      </w:r>
    </w:p>
    <w:p w:rsidR="00456FF8" w:rsidRDefault="00456FF8" w:rsidP="00456FF8">
      <w:pPr>
        <w:spacing w:before="200" w:after="1" w:line="200" w:lineRule="atLeast"/>
        <w:ind w:firstLine="540"/>
        <w:jc w:val="both"/>
      </w:pPr>
      <w:r>
        <w:rPr>
          <w:rFonts w:ascii="Arial" w:hAnsi="Arial" w:cs="Arial"/>
          <w:b/>
          <w:sz w:val="20"/>
        </w:rPr>
        <w:t>В случаях выделения дополнительных денежных средств и (или) возврата денежных средств получателем гранта, получившим денежные средства в текущем финансовом году, в течение календарного года и отсутствия победителей конкурса в ранжированном списке, Министерством объявляется отбор в соответствии с настоящим Порядком.</w:t>
      </w:r>
    </w:p>
    <w:p w:rsidR="00456FF8" w:rsidRDefault="00456FF8" w:rsidP="00456FF8">
      <w:pPr>
        <w:spacing w:before="200" w:after="1" w:line="200" w:lineRule="atLeast"/>
        <w:ind w:firstLine="540"/>
        <w:jc w:val="both"/>
      </w:pPr>
      <w:r>
        <w:rPr>
          <w:rFonts w:ascii="Arial" w:hAnsi="Arial" w:cs="Arial"/>
          <w:b/>
          <w:sz w:val="20"/>
        </w:rPr>
        <w:t>2.13. Конкурсная комиссия вправе по ходатайству победителя конкурса принять решение о согласовании изменения плана расходов после проведения конкурса, а также в ходе заседания конкурсной комиссии при проведении конкурса по ходатайству участника конкурса.</w:t>
      </w:r>
    </w:p>
    <w:p w:rsidR="00456FF8" w:rsidRDefault="00456FF8" w:rsidP="00456FF8">
      <w:pPr>
        <w:spacing w:before="200" w:after="1" w:line="200" w:lineRule="atLeast"/>
        <w:ind w:firstLine="540"/>
        <w:jc w:val="both"/>
      </w:pPr>
      <w:r>
        <w:rPr>
          <w:rFonts w:ascii="Arial" w:hAnsi="Arial" w:cs="Arial"/>
          <w:b/>
          <w:sz w:val="20"/>
        </w:rPr>
        <w:t>Ходатайство о согласовании нового плана расходов, должно содержать обоснование необходимости его изменения, с приложением бизнес-плана и плана расходов, содержащих корректировки в соответствии с планируемыми изменениями.</w:t>
      </w:r>
    </w:p>
    <w:p w:rsidR="00456FF8" w:rsidRDefault="00456FF8" w:rsidP="00456FF8">
      <w:pPr>
        <w:spacing w:before="200" w:after="1" w:line="200" w:lineRule="atLeast"/>
        <w:ind w:firstLine="540"/>
        <w:jc w:val="both"/>
      </w:pPr>
      <w:r>
        <w:rPr>
          <w:rFonts w:ascii="Arial" w:hAnsi="Arial" w:cs="Arial"/>
          <w:b/>
          <w:sz w:val="20"/>
        </w:rPr>
        <w:t>Изменения плана расходов не должны менять отраслевого направления деятельности хозяйства.</w:t>
      </w:r>
    </w:p>
    <w:p w:rsidR="00456FF8" w:rsidRDefault="00456FF8" w:rsidP="00456FF8">
      <w:pPr>
        <w:spacing w:before="200" w:after="1" w:line="200" w:lineRule="atLeast"/>
        <w:ind w:firstLine="540"/>
        <w:jc w:val="both"/>
      </w:pPr>
      <w:r>
        <w:rPr>
          <w:rFonts w:ascii="Arial" w:hAnsi="Arial" w:cs="Arial"/>
          <w:b/>
          <w:sz w:val="20"/>
        </w:rPr>
        <w:t>Решение конкурсной комиссии о согласовании либо несогласовании изменения плана расходов оформляется протоколом, который подписывается всеми членами комиссии, присутствующими на заседании конкурсной комиссии.</w:t>
      </w:r>
    </w:p>
    <w:p w:rsidR="00456FF8" w:rsidRDefault="00456FF8" w:rsidP="00456FF8">
      <w:pPr>
        <w:spacing w:before="200" w:after="1" w:line="200" w:lineRule="atLeast"/>
        <w:ind w:firstLine="540"/>
        <w:jc w:val="both"/>
      </w:pPr>
      <w:bookmarkStart w:id="10" w:name="P9257"/>
      <w:bookmarkEnd w:id="10"/>
      <w:r>
        <w:rPr>
          <w:rFonts w:ascii="Arial" w:hAnsi="Arial" w:cs="Arial"/>
          <w:b/>
          <w:sz w:val="20"/>
        </w:rPr>
        <w:t xml:space="preserve">2.14. В течение двадцати рабочих дней со дня признания заявителя победителем конкурса Управление направляет ему проект соглашения о предоставлении гранта (далее - соглашение) либо дополнительного соглашения к соглашению (если соглашение заключалось в текущем году) для подписания в государственной интегрированной информационной системе управления общественными финансами "Электронный бюджет" в порядке, установленном </w:t>
      </w:r>
      <w:hyperlink w:anchor="P9260" w:history="1">
        <w:r>
          <w:rPr>
            <w:rFonts w:ascii="Arial" w:hAnsi="Arial" w:cs="Arial"/>
            <w:b/>
            <w:color w:val="0000FF"/>
            <w:sz w:val="20"/>
          </w:rPr>
          <w:t>пунктом 2.16</w:t>
        </w:r>
      </w:hyperlink>
      <w:r>
        <w:rPr>
          <w:rFonts w:ascii="Arial" w:hAnsi="Arial" w:cs="Arial"/>
          <w:b/>
          <w:sz w:val="20"/>
        </w:rPr>
        <w:t xml:space="preserve"> настоящего Порядка.</w:t>
      </w:r>
    </w:p>
    <w:p w:rsidR="00456FF8" w:rsidRDefault="00456FF8" w:rsidP="00456FF8">
      <w:pPr>
        <w:spacing w:after="1" w:line="200" w:lineRule="atLeast"/>
        <w:jc w:val="both"/>
      </w:pPr>
      <w:r>
        <w:rPr>
          <w:rFonts w:ascii="Arial" w:hAnsi="Arial" w:cs="Arial"/>
          <w:b/>
          <w:sz w:val="20"/>
        </w:rPr>
        <w:t xml:space="preserve">(в ред. </w:t>
      </w:r>
      <w:hyperlink r:id="rId15"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02.08.2021 N 453-пП)</w:t>
      </w:r>
    </w:p>
    <w:p w:rsidR="00456FF8" w:rsidRDefault="00456FF8" w:rsidP="00456FF8">
      <w:pPr>
        <w:spacing w:before="200" w:after="1" w:line="200" w:lineRule="atLeast"/>
        <w:ind w:firstLine="540"/>
        <w:jc w:val="both"/>
      </w:pPr>
      <w:r>
        <w:rPr>
          <w:rFonts w:ascii="Arial" w:hAnsi="Arial" w:cs="Arial"/>
          <w:b/>
          <w:sz w:val="20"/>
        </w:rPr>
        <w:t xml:space="preserve">2.15. В случае неподписания победителем конкурса соглашения о предоставлении гранта, направленного в соответствии с </w:t>
      </w:r>
      <w:hyperlink w:anchor="P9257" w:history="1">
        <w:r>
          <w:rPr>
            <w:rFonts w:ascii="Arial" w:hAnsi="Arial" w:cs="Arial"/>
            <w:b/>
            <w:color w:val="0000FF"/>
            <w:sz w:val="20"/>
          </w:rPr>
          <w:t>пунктом 2.14</w:t>
        </w:r>
      </w:hyperlink>
      <w:r>
        <w:rPr>
          <w:rFonts w:ascii="Arial" w:hAnsi="Arial" w:cs="Arial"/>
          <w:b/>
          <w:sz w:val="20"/>
        </w:rPr>
        <w:t xml:space="preserve"> настоящего Порядка, в течение 30 рабочих дней со дня признания победителем конкурса, победитель конкурса признается уклонившимся от заключения соглашения и грант по результатам отбора ему не предоставляется.</w:t>
      </w:r>
    </w:p>
    <w:p w:rsidR="00456FF8" w:rsidRDefault="00456FF8" w:rsidP="00456FF8">
      <w:pPr>
        <w:spacing w:before="200" w:after="1" w:line="200" w:lineRule="atLeast"/>
        <w:ind w:firstLine="540"/>
        <w:jc w:val="both"/>
      </w:pPr>
      <w:bookmarkStart w:id="11" w:name="P9260"/>
      <w:bookmarkEnd w:id="11"/>
      <w:r>
        <w:rPr>
          <w:rFonts w:ascii="Arial" w:hAnsi="Arial" w:cs="Arial"/>
          <w:b/>
          <w:sz w:val="20"/>
        </w:rPr>
        <w:t>2.16. Условия и порядок заключения между Министерством и победителем конкурса соглашения.</w:t>
      </w:r>
    </w:p>
    <w:p w:rsidR="00456FF8" w:rsidRDefault="00456FF8" w:rsidP="00456FF8">
      <w:pPr>
        <w:spacing w:before="200" w:after="1" w:line="200" w:lineRule="atLeast"/>
        <w:ind w:firstLine="540"/>
        <w:jc w:val="both"/>
      </w:pPr>
      <w:r>
        <w:rPr>
          <w:rFonts w:ascii="Arial" w:hAnsi="Arial" w:cs="Arial"/>
          <w:b/>
          <w:sz w:val="20"/>
        </w:rPr>
        <w:t>2.16.1.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456FF8" w:rsidRDefault="00456FF8" w:rsidP="00456FF8">
      <w:pPr>
        <w:spacing w:before="200" w:after="1" w:line="200" w:lineRule="atLeast"/>
        <w:ind w:firstLine="540"/>
        <w:jc w:val="both"/>
      </w:pPr>
      <w:r>
        <w:rPr>
          <w:rFonts w:ascii="Arial" w:hAnsi="Arial" w:cs="Arial"/>
          <w:b/>
          <w:sz w:val="20"/>
        </w:rPr>
        <w:t>2.16.2. Обязательными условиями предоставления гранта, включаемыми в соглашение, являются:</w:t>
      </w:r>
    </w:p>
    <w:p w:rsidR="00456FF8" w:rsidRDefault="00456FF8" w:rsidP="00456FF8">
      <w:pPr>
        <w:spacing w:before="200" w:after="1" w:line="200" w:lineRule="atLeast"/>
        <w:ind w:firstLine="540"/>
        <w:jc w:val="both"/>
      </w:pPr>
      <w:r>
        <w:rPr>
          <w:rFonts w:ascii="Arial" w:hAnsi="Arial" w:cs="Arial"/>
          <w:b/>
          <w:sz w:val="20"/>
        </w:rPr>
        <w:t xml:space="preserve">- абзац утратил силу. - </w:t>
      </w:r>
      <w:hyperlink r:id="rId16" w:history="1">
        <w:r>
          <w:rPr>
            <w:rFonts w:ascii="Arial" w:hAnsi="Arial" w:cs="Arial"/>
            <w:b/>
            <w:color w:val="0000FF"/>
            <w:sz w:val="20"/>
          </w:rPr>
          <w:t>Постановление</w:t>
        </w:r>
      </w:hyperlink>
      <w:r>
        <w:rPr>
          <w:rFonts w:ascii="Arial" w:hAnsi="Arial" w:cs="Arial"/>
          <w:b/>
          <w:sz w:val="20"/>
        </w:rPr>
        <w:t xml:space="preserve"> Правительства Пензенской обл. от 02.08.2021 N 453-пП;</w:t>
      </w:r>
    </w:p>
    <w:p w:rsidR="00456FF8" w:rsidRDefault="00456FF8" w:rsidP="00456FF8">
      <w:pPr>
        <w:spacing w:before="200" w:after="1" w:line="200" w:lineRule="atLeast"/>
        <w:ind w:firstLine="540"/>
        <w:jc w:val="both"/>
      </w:pPr>
      <w:r>
        <w:rPr>
          <w:rFonts w:ascii="Arial" w:hAnsi="Arial" w:cs="Arial"/>
          <w:b/>
          <w:sz w:val="20"/>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9152" w:history="1">
        <w:r>
          <w:rPr>
            <w:rFonts w:ascii="Arial" w:hAnsi="Arial" w:cs="Arial"/>
            <w:b/>
            <w:color w:val="0000FF"/>
            <w:sz w:val="20"/>
          </w:rPr>
          <w:t>пункте 1.5</w:t>
        </w:r>
      </w:hyperlink>
      <w:r>
        <w:rPr>
          <w:rFonts w:ascii="Arial" w:hAnsi="Arial" w:cs="Arial"/>
          <w:b/>
          <w:sz w:val="20"/>
        </w:rPr>
        <w:t xml:space="preserve"> настоящего Порядка, приводящего к невозможности предоставления гранта в размере, определенном в соглашении;</w:t>
      </w:r>
    </w:p>
    <w:p w:rsidR="00456FF8" w:rsidRDefault="00456FF8" w:rsidP="00456FF8">
      <w:pPr>
        <w:spacing w:before="200" w:after="1" w:line="200" w:lineRule="atLeast"/>
        <w:ind w:firstLine="540"/>
        <w:jc w:val="both"/>
      </w:pPr>
      <w:r>
        <w:rPr>
          <w:rFonts w:ascii="Arial" w:hAnsi="Arial" w:cs="Arial"/>
          <w:b/>
          <w:sz w:val="20"/>
        </w:rPr>
        <w:lastRenderedPageBreak/>
        <w:t>- запрет приобретения получателями гранта - юридическими лицами, а также иными юридическими лицами, получающими средства на основании договоров, заключенных с получателями гранта,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56FF8" w:rsidRDefault="00456FF8" w:rsidP="00456FF8">
      <w:pPr>
        <w:spacing w:before="200" w:after="1" w:line="200" w:lineRule="atLeast"/>
        <w:ind w:firstLine="540"/>
        <w:jc w:val="both"/>
      </w:pPr>
      <w:r>
        <w:rPr>
          <w:rFonts w:ascii="Arial" w:hAnsi="Arial" w:cs="Arial"/>
          <w:b/>
          <w:sz w:val="20"/>
        </w:rPr>
        <w:t>- согласие получателя гранта, а также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грантов;</w:t>
      </w:r>
    </w:p>
    <w:p w:rsidR="00456FF8" w:rsidRDefault="00456FF8" w:rsidP="00456FF8">
      <w:pPr>
        <w:spacing w:before="200" w:after="1" w:line="200" w:lineRule="atLeast"/>
        <w:ind w:firstLine="540"/>
        <w:jc w:val="both"/>
      </w:pPr>
      <w:r>
        <w:rPr>
          <w:rFonts w:ascii="Arial" w:hAnsi="Arial" w:cs="Arial"/>
          <w:b/>
          <w:sz w:val="20"/>
        </w:rPr>
        <w:t>- положения о казначейском сопровождении средств грантов в соответствии с бюджетным законодательством Российской Федерации.</w:t>
      </w:r>
    </w:p>
    <w:p w:rsidR="00456FF8" w:rsidRDefault="00456FF8" w:rsidP="00456FF8">
      <w:pPr>
        <w:spacing w:before="200" w:after="1" w:line="200" w:lineRule="atLeast"/>
        <w:ind w:firstLine="540"/>
        <w:jc w:val="both"/>
      </w:pPr>
      <w:r>
        <w:rPr>
          <w:rFonts w:ascii="Arial" w:hAnsi="Arial" w:cs="Arial"/>
          <w:b/>
          <w:sz w:val="20"/>
        </w:rPr>
        <w:t>2.17. Управление в срок не позднее 14-го календарного дня, следующего за днем определения победителей отбора обеспечивает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456FF8" w:rsidRDefault="00456FF8" w:rsidP="00456FF8">
      <w:pPr>
        <w:spacing w:before="200" w:after="1" w:line="200" w:lineRule="atLeast"/>
        <w:ind w:firstLine="540"/>
        <w:jc w:val="both"/>
      </w:pPr>
      <w:r>
        <w:rPr>
          <w:rFonts w:ascii="Arial" w:hAnsi="Arial" w:cs="Arial"/>
          <w:b/>
          <w:sz w:val="20"/>
        </w:rPr>
        <w:t>дата, время и место проведения рассмотрения заявок;</w:t>
      </w:r>
    </w:p>
    <w:p w:rsidR="00456FF8" w:rsidRDefault="00456FF8" w:rsidP="00456FF8">
      <w:pPr>
        <w:spacing w:before="200" w:after="1" w:line="200" w:lineRule="atLeast"/>
        <w:ind w:firstLine="540"/>
        <w:jc w:val="both"/>
      </w:pPr>
      <w:r>
        <w:rPr>
          <w:rFonts w:ascii="Arial" w:hAnsi="Arial" w:cs="Arial"/>
          <w:b/>
          <w:sz w:val="20"/>
        </w:rPr>
        <w:t>дата, время и место оценки заявок участников отбора;</w:t>
      </w:r>
    </w:p>
    <w:p w:rsidR="00456FF8" w:rsidRDefault="00456FF8" w:rsidP="00456FF8">
      <w:pPr>
        <w:spacing w:before="200" w:after="1" w:line="200" w:lineRule="atLeast"/>
        <w:ind w:firstLine="540"/>
        <w:jc w:val="both"/>
      </w:pPr>
      <w:r>
        <w:rPr>
          <w:rFonts w:ascii="Arial" w:hAnsi="Arial" w:cs="Arial"/>
          <w:b/>
          <w:sz w:val="20"/>
        </w:rPr>
        <w:t>информация об участниках отбора, заявки которых были рассмотрены;</w:t>
      </w:r>
    </w:p>
    <w:p w:rsidR="00456FF8" w:rsidRDefault="00456FF8" w:rsidP="00456FF8">
      <w:pPr>
        <w:spacing w:before="200" w:after="1" w:line="200" w:lineRule="atLeast"/>
        <w:ind w:firstLine="540"/>
        <w:jc w:val="both"/>
      </w:pPr>
      <w:r>
        <w:rPr>
          <w:rFonts w:ascii="Arial" w:hAnsi="Arial" w:cs="Arial"/>
          <w:b/>
          <w:sz w:val="20"/>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56FF8" w:rsidRDefault="00456FF8" w:rsidP="00456FF8">
      <w:pPr>
        <w:spacing w:before="200" w:after="1" w:line="200" w:lineRule="atLeast"/>
        <w:ind w:firstLine="540"/>
        <w:jc w:val="both"/>
      </w:pPr>
      <w:r>
        <w:rPr>
          <w:rFonts w:ascii="Arial" w:hAnsi="Arial" w:cs="Arial"/>
          <w:b/>
          <w:sz w:val="20"/>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456FF8" w:rsidRDefault="00456FF8" w:rsidP="00456FF8">
      <w:pPr>
        <w:spacing w:before="200" w:after="1" w:line="200" w:lineRule="atLeast"/>
        <w:ind w:firstLine="540"/>
        <w:jc w:val="both"/>
      </w:pPr>
      <w:r>
        <w:rPr>
          <w:rFonts w:ascii="Arial" w:hAnsi="Arial" w:cs="Arial"/>
          <w:b/>
          <w:sz w:val="20"/>
        </w:rPr>
        <w:t>наименование победителя конкурса, с которым заключается соглашение, и размер предоставляемой ему субсидии.</w:t>
      </w:r>
    </w:p>
    <w:p w:rsidR="00456FF8" w:rsidRDefault="00456FF8" w:rsidP="00456FF8">
      <w:pPr>
        <w:spacing w:after="1" w:line="200" w:lineRule="atLeast"/>
        <w:jc w:val="both"/>
      </w:pPr>
    </w:p>
    <w:p w:rsidR="00456FF8" w:rsidRDefault="00456FF8" w:rsidP="00456FF8">
      <w:pPr>
        <w:spacing w:after="1" w:line="200" w:lineRule="atLeast"/>
        <w:jc w:val="center"/>
        <w:outlineLvl w:val="1"/>
      </w:pPr>
      <w:r>
        <w:rPr>
          <w:rFonts w:ascii="Arial" w:hAnsi="Arial" w:cs="Arial"/>
          <w:b/>
          <w:sz w:val="20"/>
        </w:rPr>
        <w:t>3. Условия и порядок предоставления грантов</w:t>
      </w:r>
    </w:p>
    <w:p w:rsidR="00456FF8" w:rsidRDefault="00456FF8" w:rsidP="00456FF8">
      <w:pPr>
        <w:spacing w:after="1" w:line="200" w:lineRule="atLeast"/>
        <w:jc w:val="both"/>
      </w:pPr>
    </w:p>
    <w:p w:rsidR="00456FF8" w:rsidRDefault="00456FF8" w:rsidP="00456FF8">
      <w:pPr>
        <w:spacing w:after="1" w:line="200" w:lineRule="atLeast"/>
        <w:ind w:firstLine="540"/>
        <w:jc w:val="both"/>
      </w:pPr>
      <w:bookmarkStart w:id="12" w:name="P9278"/>
      <w:bookmarkEnd w:id="12"/>
      <w:r>
        <w:rPr>
          <w:rFonts w:ascii="Arial" w:hAnsi="Arial" w:cs="Arial"/>
          <w:b/>
          <w:sz w:val="20"/>
        </w:rPr>
        <w:t>3.1. Для получения грантов победители конкурса представляют в Отдел государственной поддержки и отчетности агропромышленного комплекса Министерства (далее - Отдел) в течение 30 дней со дня заключения соглашения следующие документы:</w:t>
      </w:r>
    </w:p>
    <w:p w:rsidR="00456FF8" w:rsidRDefault="00456FF8" w:rsidP="00456FF8">
      <w:pPr>
        <w:spacing w:before="200" w:after="1" w:line="200" w:lineRule="atLeast"/>
        <w:ind w:firstLine="540"/>
        <w:jc w:val="both"/>
      </w:pPr>
      <w:r>
        <w:rPr>
          <w:rFonts w:ascii="Arial" w:hAnsi="Arial" w:cs="Arial"/>
          <w:b/>
          <w:sz w:val="20"/>
        </w:rPr>
        <w:t>а) заявление о представлении гранта;</w:t>
      </w:r>
    </w:p>
    <w:p w:rsidR="00456FF8" w:rsidRDefault="00456FF8" w:rsidP="00456FF8">
      <w:pPr>
        <w:spacing w:before="200" w:after="1" w:line="200" w:lineRule="atLeast"/>
        <w:ind w:firstLine="540"/>
        <w:jc w:val="both"/>
      </w:pPr>
      <w:r>
        <w:rPr>
          <w:rFonts w:ascii="Arial" w:hAnsi="Arial" w:cs="Arial"/>
          <w:b/>
          <w:sz w:val="20"/>
        </w:rPr>
        <w:t xml:space="preserve">б) </w:t>
      </w:r>
      <w:hyperlink w:anchor="P9359" w:history="1">
        <w:r>
          <w:rPr>
            <w:rFonts w:ascii="Arial" w:hAnsi="Arial" w:cs="Arial"/>
            <w:b/>
            <w:color w:val="0000FF"/>
            <w:sz w:val="20"/>
          </w:rPr>
          <w:t>справку-расчет</w:t>
        </w:r>
      </w:hyperlink>
      <w:r>
        <w:rPr>
          <w:rFonts w:ascii="Arial" w:hAnsi="Arial" w:cs="Arial"/>
          <w:b/>
          <w:sz w:val="20"/>
        </w:rPr>
        <w:t xml:space="preserve"> по форме согласно приложению N 1 к Порядку;</w:t>
      </w:r>
    </w:p>
    <w:p w:rsidR="00456FF8" w:rsidRDefault="00456FF8" w:rsidP="00456FF8">
      <w:pPr>
        <w:spacing w:before="200" w:after="1" w:line="200" w:lineRule="atLeast"/>
        <w:ind w:firstLine="540"/>
        <w:jc w:val="both"/>
      </w:pPr>
      <w:r>
        <w:rPr>
          <w:rFonts w:ascii="Arial" w:hAnsi="Arial" w:cs="Arial"/>
          <w:b/>
          <w:sz w:val="20"/>
        </w:rPr>
        <w:t>в) подтверждение фактических расходов в размере не менее 10 процентов стоимости каждого наименования плана расходов бизнес-плана за счет собственных средств (заверенные копии договоров купли-продажи (услуг, работ), платежных поручений, сводного сметного расчета (при строительстве, модернизации)).</w:t>
      </w:r>
    </w:p>
    <w:p w:rsidR="00456FF8" w:rsidRDefault="00456FF8" w:rsidP="00456FF8">
      <w:pPr>
        <w:spacing w:before="200" w:after="1" w:line="200" w:lineRule="atLeast"/>
        <w:ind w:firstLine="540"/>
        <w:jc w:val="both"/>
      </w:pPr>
      <w:r>
        <w:rPr>
          <w:rFonts w:ascii="Arial" w:hAnsi="Arial" w:cs="Arial"/>
          <w:b/>
          <w:sz w:val="20"/>
        </w:rPr>
        <w:t>Ответственность за достоверность представляемых документов несут заявители.</w:t>
      </w:r>
    </w:p>
    <w:p w:rsidR="00456FF8" w:rsidRDefault="00456FF8" w:rsidP="00456FF8">
      <w:pPr>
        <w:spacing w:before="200" w:after="1" w:line="200" w:lineRule="atLeast"/>
        <w:ind w:firstLine="540"/>
        <w:jc w:val="both"/>
      </w:pPr>
      <w:r>
        <w:rPr>
          <w:rFonts w:ascii="Arial" w:hAnsi="Arial" w:cs="Arial"/>
          <w:b/>
          <w:sz w:val="20"/>
        </w:rPr>
        <w:t xml:space="preserve">3.2. Порядок и сроки рассмотрения Отделом документов, указанных в </w:t>
      </w:r>
      <w:hyperlink w:anchor="P9278" w:history="1">
        <w:r>
          <w:rPr>
            <w:rFonts w:ascii="Arial" w:hAnsi="Arial" w:cs="Arial"/>
            <w:b/>
            <w:color w:val="0000FF"/>
            <w:sz w:val="20"/>
          </w:rPr>
          <w:t>пункте 3.1</w:t>
        </w:r>
      </w:hyperlink>
      <w:r>
        <w:rPr>
          <w:rFonts w:ascii="Arial" w:hAnsi="Arial" w:cs="Arial"/>
          <w:b/>
          <w:sz w:val="20"/>
        </w:rPr>
        <w:t xml:space="preserve"> настоящего Порядка.</w:t>
      </w:r>
    </w:p>
    <w:p w:rsidR="00456FF8" w:rsidRDefault="00456FF8" w:rsidP="00456FF8">
      <w:pPr>
        <w:spacing w:before="200" w:after="1" w:line="200" w:lineRule="atLeast"/>
        <w:ind w:firstLine="540"/>
        <w:jc w:val="both"/>
      </w:pPr>
      <w:r>
        <w:rPr>
          <w:rFonts w:ascii="Arial" w:hAnsi="Arial" w:cs="Arial"/>
          <w:b/>
          <w:sz w:val="20"/>
        </w:rPr>
        <w:lastRenderedPageBreak/>
        <w:t>3.2.1. Отдел в течение рабочего дня регистрирует заявления в порядке их поступления в специальном журнале регистрации, который пронумерован, прошнурован и скреплен печатью.</w:t>
      </w:r>
    </w:p>
    <w:p w:rsidR="00456FF8" w:rsidRDefault="00456FF8" w:rsidP="00456FF8">
      <w:pPr>
        <w:spacing w:before="200" w:after="1" w:line="200" w:lineRule="atLeast"/>
        <w:ind w:firstLine="540"/>
        <w:jc w:val="both"/>
      </w:pPr>
      <w:r>
        <w:rPr>
          <w:rFonts w:ascii="Arial" w:hAnsi="Arial" w:cs="Arial"/>
          <w:b/>
          <w:sz w:val="20"/>
        </w:rPr>
        <w:t>3.2.2. Отдел в течение пятнадцати рабочих дней с даты регистрации заявления рассматривает представленные документы на соответствие требованиям настоящего Порядка и принимает одно из решений:</w:t>
      </w:r>
    </w:p>
    <w:p w:rsidR="00456FF8" w:rsidRDefault="00456FF8" w:rsidP="00456FF8">
      <w:pPr>
        <w:spacing w:before="200" w:after="1" w:line="200" w:lineRule="atLeast"/>
        <w:ind w:firstLine="540"/>
        <w:jc w:val="both"/>
      </w:pPr>
      <w:r>
        <w:rPr>
          <w:rFonts w:ascii="Arial" w:hAnsi="Arial" w:cs="Arial"/>
          <w:b/>
          <w:sz w:val="20"/>
        </w:rPr>
        <w:t>- о предоставлении грантов;</w:t>
      </w:r>
    </w:p>
    <w:p w:rsidR="00456FF8" w:rsidRDefault="00456FF8" w:rsidP="00456FF8">
      <w:pPr>
        <w:spacing w:before="200" w:after="1" w:line="200" w:lineRule="atLeast"/>
        <w:ind w:firstLine="540"/>
        <w:jc w:val="both"/>
      </w:pPr>
      <w:r>
        <w:rPr>
          <w:rFonts w:ascii="Arial" w:hAnsi="Arial" w:cs="Arial"/>
          <w:b/>
          <w:sz w:val="20"/>
        </w:rPr>
        <w:t>- об отказе в предоставлении грантов.</w:t>
      </w:r>
    </w:p>
    <w:p w:rsidR="00456FF8" w:rsidRDefault="00456FF8" w:rsidP="00456FF8">
      <w:pPr>
        <w:spacing w:before="200" w:after="1" w:line="200" w:lineRule="atLeast"/>
        <w:ind w:firstLine="540"/>
        <w:jc w:val="both"/>
      </w:pPr>
      <w:r>
        <w:rPr>
          <w:rFonts w:ascii="Arial" w:hAnsi="Arial" w:cs="Arial"/>
          <w:b/>
          <w:sz w:val="20"/>
        </w:rPr>
        <w:t xml:space="preserve">3.2.3. В случае принятия решения о предоставлении гранта Министерство перечисляет грант в соответствии с </w:t>
      </w:r>
      <w:hyperlink w:anchor="P9307" w:history="1">
        <w:r>
          <w:rPr>
            <w:rFonts w:ascii="Arial" w:hAnsi="Arial" w:cs="Arial"/>
            <w:b/>
            <w:color w:val="0000FF"/>
            <w:sz w:val="20"/>
          </w:rPr>
          <w:t>пунктом 3.6</w:t>
        </w:r>
      </w:hyperlink>
      <w:r>
        <w:rPr>
          <w:rFonts w:ascii="Arial" w:hAnsi="Arial" w:cs="Arial"/>
          <w:b/>
          <w:sz w:val="20"/>
        </w:rPr>
        <w:t xml:space="preserve"> настоящего Порядка.</w:t>
      </w:r>
    </w:p>
    <w:p w:rsidR="00456FF8" w:rsidRDefault="00456FF8" w:rsidP="00456FF8">
      <w:pPr>
        <w:spacing w:before="200" w:after="1" w:line="200" w:lineRule="atLeast"/>
        <w:ind w:firstLine="540"/>
        <w:jc w:val="both"/>
      </w:pPr>
      <w:r>
        <w:rPr>
          <w:rFonts w:ascii="Arial" w:hAnsi="Arial" w:cs="Arial"/>
          <w:b/>
          <w:sz w:val="20"/>
        </w:rPr>
        <w:t xml:space="preserve">3.2.4. В случае принятия решения об отказе в предоставлении гранта Отдел в течение последующих трех рабочих дней со дня рассмотрения представленных документов направляет получателю письменное уведомление об отказе в предоставлении гранта с указанием оснований для отказа, установленных </w:t>
      </w:r>
      <w:hyperlink w:anchor="P9291" w:history="1">
        <w:r>
          <w:rPr>
            <w:rFonts w:ascii="Arial" w:hAnsi="Arial" w:cs="Arial"/>
            <w:b/>
            <w:color w:val="0000FF"/>
            <w:sz w:val="20"/>
          </w:rPr>
          <w:t>пунктом 3.3</w:t>
        </w:r>
      </w:hyperlink>
      <w:r>
        <w:rPr>
          <w:rFonts w:ascii="Arial" w:hAnsi="Arial" w:cs="Arial"/>
          <w:b/>
          <w:sz w:val="20"/>
        </w:rPr>
        <w:t xml:space="preserve"> настоящего Порядка.</w:t>
      </w:r>
    </w:p>
    <w:p w:rsidR="00456FF8" w:rsidRDefault="00456FF8" w:rsidP="00456FF8">
      <w:pPr>
        <w:spacing w:before="200" w:after="1" w:line="200" w:lineRule="atLeast"/>
        <w:ind w:firstLine="540"/>
        <w:jc w:val="both"/>
      </w:pPr>
      <w:r>
        <w:rPr>
          <w:rFonts w:ascii="Arial" w:hAnsi="Arial" w:cs="Arial"/>
          <w:b/>
          <w:sz w:val="20"/>
        </w:rPr>
        <w:t xml:space="preserve">Получатель, получивший отказ, имеет право на повторное обращение, за исключением случая, указанного в </w:t>
      </w:r>
      <w:hyperlink w:anchor="P9294" w:history="1">
        <w:r>
          <w:rPr>
            <w:rFonts w:ascii="Arial" w:hAnsi="Arial" w:cs="Arial"/>
            <w:b/>
            <w:color w:val="0000FF"/>
            <w:sz w:val="20"/>
          </w:rPr>
          <w:t>подпункте "в" пункта 3.3</w:t>
        </w:r>
      </w:hyperlink>
      <w:r>
        <w:rPr>
          <w:rFonts w:ascii="Arial" w:hAnsi="Arial" w:cs="Arial"/>
          <w:b/>
          <w:sz w:val="20"/>
        </w:rPr>
        <w:t xml:space="preserve"> настоящего Порядка.</w:t>
      </w:r>
    </w:p>
    <w:p w:rsidR="00456FF8" w:rsidRDefault="00456FF8" w:rsidP="00456FF8">
      <w:pPr>
        <w:spacing w:before="200" w:after="1" w:line="200" w:lineRule="atLeast"/>
        <w:ind w:firstLine="540"/>
        <w:jc w:val="both"/>
      </w:pPr>
      <w:bookmarkStart w:id="13" w:name="P9291"/>
      <w:bookmarkEnd w:id="13"/>
      <w:r>
        <w:rPr>
          <w:rFonts w:ascii="Arial" w:hAnsi="Arial" w:cs="Arial"/>
          <w:b/>
          <w:sz w:val="20"/>
        </w:rPr>
        <w:t>3.3. Основания для отказа заявителю в предоставлении грантов:</w:t>
      </w:r>
    </w:p>
    <w:p w:rsidR="00456FF8" w:rsidRDefault="00456FF8" w:rsidP="00456FF8">
      <w:pPr>
        <w:spacing w:before="200" w:after="1" w:line="200" w:lineRule="atLeast"/>
        <w:ind w:firstLine="540"/>
        <w:jc w:val="both"/>
      </w:pPr>
      <w:r>
        <w:rPr>
          <w:rFonts w:ascii="Arial" w:hAnsi="Arial" w:cs="Arial"/>
          <w:b/>
          <w:sz w:val="20"/>
        </w:rPr>
        <w:t xml:space="preserve">а) несоответствие представленных заявителем документов требованиям, определенным </w:t>
      </w:r>
      <w:hyperlink w:anchor="P9278" w:history="1">
        <w:r>
          <w:rPr>
            <w:rFonts w:ascii="Arial" w:hAnsi="Arial" w:cs="Arial"/>
            <w:b/>
            <w:color w:val="0000FF"/>
            <w:sz w:val="20"/>
          </w:rPr>
          <w:t>пунктом 3.1</w:t>
        </w:r>
      </w:hyperlink>
      <w:r>
        <w:rPr>
          <w:rFonts w:ascii="Arial" w:hAnsi="Arial" w:cs="Arial"/>
          <w:b/>
          <w:sz w:val="20"/>
        </w:rPr>
        <w:t>. настоящего Порядка или непредставление (представление не в полном объеме) указанных документов;</w:t>
      </w:r>
    </w:p>
    <w:p w:rsidR="00456FF8" w:rsidRDefault="00456FF8" w:rsidP="00456FF8">
      <w:pPr>
        <w:spacing w:before="200" w:after="1" w:line="200" w:lineRule="atLeast"/>
        <w:ind w:firstLine="540"/>
        <w:jc w:val="both"/>
      </w:pPr>
      <w:r>
        <w:rPr>
          <w:rFonts w:ascii="Arial" w:hAnsi="Arial" w:cs="Arial"/>
          <w:b/>
          <w:sz w:val="20"/>
        </w:rPr>
        <w:t>б) установление факта недостоверности представленной заявителем информации;</w:t>
      </w:r>
    </w:p>
    <w:p w:rsidR="00456FF8" w:rsidRDefault="00456FF8" w:rsidP="00456FF8">
      <w:pPr>
        <w:spacing w:before="200" w:after="1" w:line="200" w:lineRule="atLeast"/>
        <w:ind w:firstLine="540"/>
        <w:jc w:val="both"/>
      </w:pPr>
      <w:bookmarkStart w:id="14" w:name="P9294"/>
      <w:bookmarkEnd w:id="14"/>
      <w:r>
        <w:rPr>
          <w:rFonts w:ascii="Arial" w:hAnsi="Arial" w:cs="Arial"/>
          <w:b/>
          <w:sz w:val="20"/>
        </w:rPr>
        <w:t>в) несоблюдение заявителем сроков представления документов для получения грантов;</w:t>
      </w:r>
    </w:p>
    <w:p w:rsidR="00456FF8" w:rsidRDefault="00456FF8" w:rsidP="00456FF8">
      <w:pPr>
        <w:spacing w:before="200" w:after="1" w:line="200" w:lineRule="atLeast"/>
        <w:ind w:firstLine="540"/>
        <w:jc w:val="both"/>
      </w:pPr>
      <w:r>
        <w:rPr>
          <w:rFonts w:ascii="Arial" w:hAnsi="Arial" w:cs="Arial"/>
          <w:b/>
          <w:sz w:val="20"/>
        </w:rPr>
        <w:t xml:space="preserve">г) недостаток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9148" w:history="1">
        <w:r>
          <w:rPr>
            <w:rFonts w:ascii="Arial" w:hAnsi="Arial" w:cs="Arial"/>
            <w:b/>
            <w:color w:val="0000FF"/>
            <w:sz w:val="20"/>
          </w:rPr>
          <w:t>пункте 1.2</w:t>
        </w:r>
      </w:hyperlink>
      <w:r>
        <w:rPr>
          <w:rFonts w:ascii="Arial" w:hAnsi="Arial" w:cs="Arial"/>
          <w:b/>
          <w:sz w:val="20"/>
        </w:rPr>
        <w:t xml:space="preserve"> настоящего Порядка.</w:t>
      </w:r>
    </w:p>
    <w:p w:rsidR="00456FF8" w:rsidRDefault="00456FF8" w:rsidP="00456FF8">
      <w:pPr>
        <w:spacing w:before="200" w:after="1" w:line="200" w:lineRule="atLeast"/>
        <w:ind w:firstLine="540"/>
        <w:jc w:val="both"/>
      </w:pPr>
      <w:r>
        <w:rPr>
          <w:rFonts w:ascii="Arial" w:hAnsi="Arial" w:cs="Arial"/>
          <w:b/>
          <w:sz w:val="20"/>
        </w:rPr>
        <w:t>3.4. Гранты, источником обеспечения которых являются субсидии из федерального бюджета бюджету Пензенской области и средства бюджета Пензенской области, предоставляются на реализацию проектов создания и (или) развития хозяйства:</w:t>
      </w:r>
    </w:p>
    <w:p w:rsidR="00456FF8" w:rsidRDefault="00456FF8" w:rsidP="00456FF8">
      <w:pPr>
        <w:spacing w:before="200" w:after="1" w:line="200" w:lineRule="atLeast"/>
        <w:ind w:firstLine="540"/>
        <w:jc w:val="both"/>
      </w:pPr>
      <w:r>
        <w:rPr>
          <w:rFonts w:ascii="Arial" w:hAnsi="Arial" w:cs="Arial"/>
          <w:b/>
          <w:sz w:val="20"/>
        </w:rP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 (без учета налога на добавленную стоимость);</w:t>
      </w:r>
    </w:p>
    <w:p w:rsidR="00456FF8" w:rsidRDefault="00456FF8" w:rsidP="00456FF8">
      <w:pPr>
        <w:spacing w:before="200" w:after="1" w:line="200" w:lineRule="atLeast"/>
        <w:ind w:firstLine="540"/>
        <w:jc w:val="both"/>
      </w:pPr>
      <w:r>
        <w:rPr>
          <w:rFonts w:ascii="Arial" w:hAnsi="Arial" w:cs="Arial"/>
          <w:b/>
          <w:sz w:val="20"/>
        </w:rPr>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6 млн. рублей, но не более 90 процентов затрат (без учета налога на добавленную стоимость);</w:t>
      </w:r>
    </w:p>
    <w:p w:rsidR="00456FF8" w:rsidRDefault="00456FF8" w:rsidP="00456FF8">
      <w:pPr>
        <w:spacing w:before="200" w:after="1" w:line="200" w:lineRule="atLeast"/>
        <w:ind w:firstLine="540"/>
        <w:jc w:val="both"/>
      </w:pPr>
      <w:r>
        <w:rPr>
          <w:rFonts w:ascii="Arial" w:hAnsi="Arial" w:cs="Arial"/>
          <w:b/>
          <w:sz w:val="20"/>
        </w:rPr>
        <w:t>по иным направлениям проекта создания и (или) развития хозяйства - в размере, не превышающем 3 млн. рублей, но не более 90 процентов затрат (без учета налога на добавленную стоимость);</w:t>
      </w:r>
    </w:p>
    <w:p w:rsidR="00456FF8" w:rsidRDefault="00456FF8" w:rsidP="00456FF8">
      <w:pPr>
        <w:spacing w:before="200" w:after="1" w:line="200" w:lineRule="atLeast"/>
        <w:ind w:firstLine="540"/>
        <w:jc w:val="both"/>
      </w:pPr>
      <w:r>
        <w:rPr>
          <w:rFonts w:ascii="Arial" w:hAnsi="Arial" w:cs="Arial"/>
          <w:b/>
          <w:sz w:val="20"/>
        </w:rPr>
        <w:t>по иным направлениям проекта создания и (или) развития хозяйства,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хозяйство, - в размере, не превышающем 4 млн. рублей, но не более 90 процентов затрат (без учета налога на добавленную стоимость).</w:t>
      </w:r>
    </w:p>
    <w:p w:rsidR="00456FF8" w:rsidRDefault="00456FF8" w:rsidP="00456FF8">
      <w:pPr>
        <w:spacing w:before="200" w:after="1" w:line="200" w:lineRule="atLeast"/>
        <w:ind w:firstLine="540"/>
        <w:jc w:val="both"/>
      </w:pPr>
      <w:r>
        <w:rPr>
          <w:rFonts w:ascii="Arial" w:hAnsi="Arial" w:cs="Arial"/>
          <w:b/>
          <w:sz w:val="20"/>
        </w:rPr>
        <w:lastRenderedPageBreak/>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56FF8" w:rsidRDefault="00456FF8" w:rsidP="00456FF8">
      <w:pPr>
        <w:spacing w:before="200" w:after="1" w:line="200" w:lineRule="atLeast"/>
        <w:ind w:firstLine="540"/>
        <w:jc w:val="both"/>
      </w:pPr>
      <w:r>
        <w:rPr>
          <w:rFonts w:ascii="Arial" w:hAnsi="Arial" w:cs="Arial"/>
          <w:b/>
          <w:sz w:val="20"/>
        </w:rPr>
        <w:t>Часть средств гранта "Агростартап", полученных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w:t>
      </w:r>
    </w:p>
    <w:p w:rsidR="00456FF8" w:rsidRDefault="00456FF8" w:rsidP="00456FF8">
      <w:pPr>
        <w:spacing w:before="200" w:after="1" w:line="200" w:lineRule="atLeast"/>
        <w:ind w:firstLine="540"/>
        <w:jc w:val="both"/>
      </w:pPr>
      <w:r>
        <w:rPr>
          <w:rFonts w:ascii="Arial" w:hAnsi="Arial" w:cs="Arial"/>
          <w:b/>
          <w:sz w:val="20"/>
        </w:rPr>
        <w:t>Перечень затрат, финансовое обеспечение которых допускается осуществлять за счет средств гранта "Агростартап", а также перечень имущества, приобретаемого сельскохозяйственным потребительским кооперативом с использованием части средств гранта "Агростартап", внесенных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456FF8" w:rsidRDefault="00456FF8" w:rsidP="00456FF8">
      <w:pPr>
        <w:spacing w:before="200" w:after="1" w:line="200" w:lineRule="atLeast"/>
        <w:ind w:firstLine="540"/>
        <w:jc w:val="both"/>
      </w:pPr>
      <w:r>
        <w:rPr>
          <w:rFonts w:ascii="Arial" w:hAnsi="Arial" w:cs="Arial"/>
          <w:b/>
          <w:sz w:val="20"/>
        </w:rPr>
        <w:t>Срок освоения средств гранта "Агростартап" составляет не более 18 месяцев со дня получения указанных средств. Срок освоения средств сельскохозяйственным потребительским кооперативом составляет не более 18 месяцев со дня получения указанных средств.</w:t>
      </w:r>
    </w:p>
    <w:p w:rsidR="00456FF8" w:rsidRDefault="00456FF8" w:rsidP="00456FF8">
      <w:pPr>
        <w:spacing w:before="200" w:after="1" w:line="200" w:lineRule="atLeast"/>
        <w:ind w:firstLine="540"/>
        <w:jc w:val="both"/>
      </w:pPr>
      <w:bookmarkStart w:id="15" w:name="P9305"/>
      <w:bookmarkEnd w:id="15"/>
      <w:r>
        <w:rPr>
          <w:rFonts w:ascii="Arial" w:hAnsi="Arial" w:cs="Arial"/>
          <w:b/>
          <w:sz w:val="20"/>
        </w:rPr>
        <w:t>3.5. Результатом предоставления гранта является количество работников, зарегистрированных в Пенсионном фонде Российской Федерации, принятых крестьянским (фермерским) хозяйством в году получения гранта "Агростартап" (человек).</w:t>
      </w:r>
    </w:p>
    <w:p w:rsidR="00456FF8" w:rsidRDefault="00456FF8" w:rsidP="00456FF8">
      <w:pPr>
        <w:spacing w:before="200" w:after="1" w:line="200" w:lineRule="atLeast"/>
        <w:ind w:firstLine="540"/>
        <w:jc w:val="both"/>
      </w:pPr>
      <w:r>
        <w:rPr>
          <w:rFonts w:ascii="Arial" w:hAnsi="Arial" w:cs="Arial"/>
          <w:b/>
          <w:sz w:val="20"/>
        </w:rPr>
        <w:t>Значения результатов предоставления гранта, предусмотренных настоящим пунктом, устанавливаются Министерством в соглашении.</w:t>
      </w:r>
    </w:p>
    <w:p w:rsidR="00456FF8" w:rsidRDefault="00456FF8" w:rsidP="00456FF8">
      <w:pPr>
        <w:spacing w:before="200" w:after="1" w:line="200" w:lineRule="atLeast"/>
        <w:ind w:firstLine="540"/>
        <w:jc w:val="both"/>
      </w:pPr>
      <w:bookmarkStart w:id="16" w:name="P9307"/>
      <w:bookmarkEnd w:id="16"/>
      <w:r>
        <w:rPr>
          <w:rFonts w:ascii="Arial" w:hAnsi="Arial" w:cs="Arial"/>
          <w:b/>
          <w:sz w:val="20"/>
        </w:rPr>
        <w:t>3.6. Перечисление грантов получателю осуществляется на лицевой счет для осуществления и отражения операций с денежными средствами юридических лиц, бюджетными и автономными учреждениями, открытый в Управлении Федерального казначейства по Пензенской области. Министерство для перечисления в установленном порядке грантов за счет средств федерального бюджета и бюджета Пензенской области представляет в Управление Федерального казначейства по Пензенской области заявки на кассовый расход и сводные реестры получателей грантов, сформированные с учетом установленного уровня софинансирования для Пензенской области на соответствующий финансовый год.</w:t>
      </w:r>
    </w:p>
    <w:p w:rsidR="00456FF8" w:rsidRDefault="00456FF8" w:rsidP="00456FF8">
      <w:pPr>
        <w:spacing w:before="200" w:after="1" w:line="200" w:lineRule="atLeast"/>
        <w:ind w:firstLine="540"/>
        <w:jc w:val="both"/>
      </w:pPr>
      <w:r>
        <w:rPr>
          <w:rFonts w:ascii="Arial" w:hAnsi="Arial" w:cs="Arial"/>
          <w:b/>
          <w:sz w:val="20"/>
        </w:rPr>
        <w:t>Перечисление гранта получателям осуществляется не позднее второго рабочего дня после представления в Управление Федерального казначейства по Пензенской области получателем гранта документов для оплаты денежного обязательства получателя гранта.</w:t>
      </w:r>
    </w:p>
    <w:p w:rsidR="00456FF8" w:rsidRDefault="00456FF8" w:rsidP="00456FF8">
      <w:pPr>
        <w:spacing w:before="200" w:after="1" w:line="200" w:lineRule="atLeast"/>
        <w:ind w:firstLine="540"/>
        <w:jc w:val="both"/>
      </w:pPr>
      <w:r>
        <w:rPr>
          <w:rFonts w:ascii="Arial" w:hAnsi="Arial" w:cs="Arial"/>
          <w:b/>
          <w:sz w:val="20"/>
        </w:rPr>
        <w:t xml:space="preserve">Порядок и сроки возврата гранта в бюджет Пензенской области в случае нарушения условий его предоставления определены </w:t>
      </w:r>
      <w:hyperlink w:anchor="P9318" w:history="1">
        <w:r>
          <w:rPr>
            <w:rFonts w:ascii="Arial" w:hAnsi="Arial" w:cs="Arial"/>
            <w:b/>
            <w:color w:val="0000FF"/>
            <w:sz w:val="20"/>
          </w:rPr>
          <w:t>разделом 5</w:t>
        </w:r>
      </w:hyperlink>
      <w:r>
        <w:rPr>
          <w:rFonts w:ascii="Arial" w:hAnsi="Arial" w:cs="Arial"/>
          <w:b/>
          <w:sz w:val="20"/>
        </w:rPr>
        <w:t xml:space="preserve"> настоящего Порядка.</w:t>
      </w:r>
    </w:p>
    <w:p w:rsidR="00456FF8" w:rsidRDefault="00456FF8" w:rsidP="00456FF8">
      <w:pPr>
        <w:spacing w:after="1" w:line="200" w:lineRule="atLeast"/>
        <w:jc w:val="both"/>
      </w:pPr>
    </w:p>
    <w:p w:rsidR="00456FF8" w:rsidRDefault="00456FF8" w:rsidP="00456FF8">
      <w:pPr>
        <w:spacing w:after="1" w:line="200" w:lineRule="atLeast"/>
        <w:jc w:val="center"/>
        <w:outlineLvl w:val="1"/>
      </w:pPr>
      <w:r>
        <w:rPr>
          <w:rFonts w:ascii="Arial" w:hAnsi="Arial" w:cs="Arial"/>
          <w:b/>
          <w:sz w:val="20"/>
        </w:rPr>
        <w:t>4. Требования к отчетности</w:t>
      </w:r>
    </w:p>
    <w:p w:rsidR="00456FF8" w:rsidRDefault="00456FF8" w:rsidP="00456FF8">
      <w:pPr>
        <w:spacing w:after="1" w:line="200" w:lineRule="atLeast"/>
        <w:jc w:val="both"/>
      </w:pPr>
    </w:p>
    <w:p w:rsidR="00456FF8" w:rsidRDefault="00456FF8" w:rsidP="00456FF8">
      <w:pPr>
        <w:spacing w:after="1" w:line="200" w:lineRule="atLeast"/>
        <w:ind w:firstLine="540"/>
        <w:jc w:val="both"/>
      </w:pPr>
      <w:r>
        <w:rPr>
          <w:rFonts w:ascii="Arial" w:hAnsi="Arial" w:cs="Arial"/>
          <w:b/>
          <w:sz w:val="20"/>
        </w:rPr>
        <w:t xml:space="preserve">4.1. Заявитель в срок до 20 января года, следующего за отчетным, представляет в государственной интегрированной информационной системе управления общественными финансами "Электронный бюджет" отчет о достижении значений результатов предоставления гранта, указанных в </w:t>
      </w:r>
      <w:hyperlink w:anchor="P9305" w:history="1">
        <w:r>
          <w:rPr>
            <w:rFonts w:ascii="Arial" w:hAnsi="Arial" w:cs="Arial"/>
            <w:b/>
            <w:color w:val="0000FF"/>
            <w:sz w:val="20"/>
          </w:rPr>
          <w:t>пункте 3.5</w:t>
        </w:r>
      </w:hyperlink>
      <w:r>
        <w:rPr>
          <w:rFonts w:ascii="Arial" w:hAnsi="Arial" w:cs="Arial"/>
          <w:b/>
          <w:sz w:val="20"/>
        </w:rPr>
        <w:t xml:space="preserve"> настоящего Порядка и соглашении, и об осуществлении расходов, источником финансового обеспечения которого является грант, по форме, определенной типовой формой соглашения, установленной Министерством финансов Российской Федерации.</w:t>
      </w:r>
    </w:p>
    <w:p w:rsidR="00456FF8" w:rsidRDefault="00456FF8" w:rsidP="00456FF8">
      <w:pPr>
        <w:spacing w:before="200" w:after="1" w:line="200" w:lineRule="atLeast"/>
        <w:ind w:firstLine="540"/>
        <w:jc w:val="both"/>
      </w:pPr>
      <w:r>
        <w:rPr>
          <w:rFonts w:ascii="Arial" w:hAnsi="Arial" w:cs="Arial"/>
          <w:b/>
          <w:sz w:val="20"/>
        </w:rPr>
        <w:t xml:space="preserve">4.2. Для подтверждения целевого использования гранта в отчетном квартале получатель ежеквартально до окончания периода использования гранта (18 месяцев), до 10 числа месяца, следующего за отчетным кварталом, представляет в Министерство документы согласно </w:t>
      </w:r>
      <w:hyperlink w:anchor="P9984" w:history="1">
        <w:r>
          <w:rPr>
            <w:rFonts w:ascii="Arial" w:hAnsi="Arial" w:cs="Arial"/>
            <w:b/>
            <w:color w:val="0000FF"/>
            <w:sz w:val="20"/>
          </w:rPr>
          <w:t>приложению N 8</w:t>
        </w:r>
      </w:hyperlink>
      <w:r>
        <w:rPr>
          <w:rFonts w:ascii="Arial" w:hAnsi="Arial" w:cs="Arial"/>
          <w:b/>
          <w:sz w:val="20"/>
        </w:rPr>
        <w:t xml:space="preserve"> к настоящему Порядку.</w:t>
      </w:r>
    </w:p>
    <w:p w:rsidR="00456FF8" w:rsidRDefault="00456FF8" w:rsidP="00456FF8">
      <w:pPr>
        <w:spacing w:before="200" w:after="1" w:line="200" w:lineRule="atLeast"/>
        <w:ind w:firstLine="540"/>
        <w:jc w:val="both"/>
      </w:pPr>
      <w:r>
        <w:rPr>
          <w:rFonts w:ascii="Arial" w:hAnsi="Arial" w:cs="Arial"/>
          <w:b/>
          <w:sz w:val="20"/>
        </w:rPr>
        <w:t>4.3. Министерство вправе устанавливать в соглашении сроки и формы представления получателем дополнительной отчетности.</w:t>
      </w:r>
    </w:p>
    <w:p w:rsidR="00456FF8" w:rsidRDefault="00456FF8" w:rsidP="00456FF8">
      <w:pPr>
        <w:spacing w:before="200" w:after="1" w:line="200" w:lineRule="atLeast"/>
        <w:ind w:firstLine="540"/>
        <w:jc w:val="both"/>
      </w:pPr>
      <w:r>
        <w:rPr>
          <w:rFonts w:ascii="Arial" w:hAnsi="Arial" w:cs="Arial"/>
          <w:b/>
          <w:sz w:val="20"/>
        </w:rPr>
        <w:t>4.4. Ответственность за достоверность сведений, указанных в отчетах, несет получатель.</w:t>
      </w:r>
    </w:p>
    <w:p w:rsidR="00456FF8" w:rsidRDefault="00456FF8" w:rsidP="00456FF8">
      <w:pPr>
        <w:spacing w:after="1" w:line="200" w:lineRule="atLeast"/>
        <w:jc w:val="both"/>
      </w:pPr>
    </w:p>
    <w:p w:rsidR="00456FF8" w:rsidRDefault="00456FF8" w:rsidP="00456FF8">
      <w:pPr>
        <w:spacing w:after="1" w:line="200" w:lineRule="atLeast"/>
        <w:jc w:val="center"/>
        <w:outlineLvl w:val="1"/>
      </w:pPr>
      <w:bookmarkStart w:id="17" w:name="P9318"/>
      <w:bookmarkEnd w:id="17"/>
      <w:r>
        <w:rPr>
          <w:rFonts w:ascii="Arial" w:hAnsi="Arial" w:cs="Arial"/>
          <w:b/>
          <w:sz w:val="20"/>
        </w:rPr>
        <w:lastRenderedPageBreak/>
        <w:t>5. Требования к осуществлению контроля за соблюдением</w:t>
      </w:r>
    </w:p>
    <w:p w:rsidR="00456FF8" w:rsidRDefault="00456FF8" w:rsidP="00456FF8">
      <w:pPr>
        <w:spacing w:after="1" w:line="200" w:lineRule="atLeast"/>
        <w:jc w:val="center"/>
      </w:pPr>
      <w:r>
        <w:rPr>
          <w:rFonts w:ascii="Arial" w:hAnsi="Arial" w:cs="Arial"/>
          <w:b/>
          <w:sz w:val="20"/>
        </w:rPr>
        <w:t>условий, целей и порядка предоставления грантов</w:t>
      </w:r>
    </w:p>
    <w:p w:rsidR="00456FF8" w:rsidRDefault="00456FF8" w:rsidP="00456FF8">
      <w:pPr>
        <w:spacing w:after="1" w:line="200" w:lineRule="atLeast"/>
        <w:jc w:val="center"/>
      </w:pPr>
      <w:r>
        <w:rPr>
          <w:rFonts w:ascii="Arial" w:hAnsi="Arial" w:cs="Arial"/>
          <w:b/>
          <w:sz w:val="20"/>
        </w:rPr>
        <w:t>и ответственность за их нарушение</w:t>
      </w:r>
    </w:p>
    <w:p w:rsidR="00456FF8" w:rsidRDefault="00456FF8" w:rsidP="00456FF8">
      <w:pPr>
        <w:spacing w:after="1" w:line="200" w:lineRule="atLeast"/>
        <w:jc w:val="both"/>
      </w:pPr>
    </w:p>
    <w:p w:rsidR="00456FF8" w:rsidRDefault="00456FF8" w:rsidP="00456FF8">
      <w:pPr>
        <w:spacing w:after="1" w:line="200" w:lineRule="atLeast"/>
        <w:ind w:firstLine="540"/>
        <w:jc w:val="both"/>
      </w:pPr>
      <w:r>
        <w:rPr>
          <w:rFonts w:ascii="Arial" w:hAnsi="Arial" w:cs="Arial"/>
          <w:b/>
          <w:sz w:val="20"/>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грантов их получателями.</w:t>
      </w:r>
    </w:p>
    <w:p w:rsidR="00456FF8" w:rsidRDefault="00456FF8" w:rsidP="00456FF8">
      <w:pPr>
        <w:spacing w:before="200" w:after="1" w:line="200" w:lineRule="atLeast"/>
        <w:ind w:firstLine="540"/>
        <w:jc w:val="both"/>
      </w:pPr>
      <w:r>
        <w:rPr>
          <w:rFonts w:ascii="Arial" w:hAnsi="Arial" w:cs="Arial"/>
          <w:b/>
          <w:sz w:val="20"/>
        </w:rPr>
        <w:t>5.2. Меры ответственности за нарушение условий, целей и порядка предоставления грантов.</w:t>
      </w:r>
    </w:p>
    <w:p w:rsidR="00456FF8" w:rsidRDefault="00456FF8" w:rsidP="00456FF8">
      <w:pPr>
        <w:spacing w:before="200" w:after="1" w:line="200" w:lineRule="atLeast"/>
        <w:ind w:firstLine="540"/>
        <w:jc w:val="both"/>
      </w:pPr>
      <w:bookmarkStart w:id="18" w:name="P9324"/>
      <w:bookmarkEnd w:id="18"/>
      <w:r>
        <w:rPr>
          <w:rFonts w:ascii="Arial" w:hAnsi="Arial" w:cs="Arial"/>
          <w:b/>
          <w:sz w:val="20"/>
        </w:rPr>
        <w:t>5.2.1. Гранты подлежат возврату в случае:</w:t>
      </w:r>
    </w:p>
    <w:p w:rsidR="00456FF8" w:rsidRDefault="00456FF8" w:rsidP="00456FF8">
      <w:pPr>
        <w:spacing w:before="200" w:after="1" w:line="200" w:lineRule="atLeast"/>
        <w:ind w:firstLine="540"/>
        <w:jc w:val="both"/>
      </w:pPr>
      <w:bookmarkStart w:id="19" w:name="P9325"/>
      <w:bookmarkEnd w:id="19"/>
      <w:r>
        <w:rPr>
          <w:rFonts w:ascii="Arial" w:hAnsi="Arial" w:cs="Arial"/>
          <w:b/>
          <w:sz w:val="20"/>
        </w:rPr>
        <w:t>а) нарушения получателем гранта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456FF8" w:rsidRDefault="00456FF8" w:rsidP="00456FF8">
      <w:pPr>
        <w:spacing w:before="200" w:after="1" w:line="200" w:lineRule="atLeast"/>
        <w:ind w:firstLine="540"/>
        <w:jc w:val="both"/>
      </w:pPr>
      <w:bookmarkStart w:id="20" w:name="P9326"/>
      <w:bookmarkEnd w:id="20"/>
      <w:r>
        <w:rPr>
          <w:rFonts w:ascii="Arial" w:hAnsi="Arial" w:cs="Arial"/>
          <w:b/>
          <w:sz w:val="20"/>
        </w:rPr>
        <w:t xml:space="preserve">б) недостижения значений результатов предоставления грантов, указанных в </w:t>
      </w:r>
      <w:hyperlink w:anchor="P9305" w:history="1">
        <w:r>
          <w:rPr>
            <w:rFonts w:ascii="Arial" w:hAnsi="Arial" w:cs="Arial"/>
            <w:b/>
            <w:color w:val="0000FF"/>
            <w:sz w:val="20"/>
          </w:rPr>
          <w:t>пункте 3.5</w:t>
        </w:r>
      </w:hyperlink>
      <w:r>
        <w:rPr>
          <w:rFonts w:ascii="Arial" w:hAnsi="Arial" w:cs="Arial"/>
          <w:b/>
          <w:sz w:val="20"/>
        </w:rPr>
        <w:t xml:space="preserve"> настоящего Порядка и соглашении.</w:t>
      </w:r>
    </w:p>
    <w:p w:rsidR="00456FF8" w:rsidRDefault="00456FF8" w:rsidP="00456FF8">
      <w:pPr>
        <w:spacing w:before="200" w:after="1" w:line="200" w:lineRule="atLeast"/>
        <w:ind w:firstLine="540"/>
        <w:jc w:val="both"/>
      </w:pPr>
      <w:r>
        <w:rPr>
          <w:rFonts w:ascii="Arial" w:hAnsi="Arial" w:cs="Arial"/>
          <w:b/>
          <w:sz w:val="20"/>
        </w:rPr>
        <w:t>5.2.2. Возврат грантов осуществляется:</w:t>
      </w:r>
    </w:p>
    <w:p w:rsidR="00456FF8" w:rsidRDefault="00456FF8" w:rsidP="00456FF8">
      <w:pPr>
        <w:spacing w:before="200" w:after="1" w:line="200" w:lineRule="atLeast"/>
        <w:ind w:firstLine="540"/>
        <w:jc w:val="both"/>
      </w:pPr>
      <w:r>
        <w:rPr>
          <w:rFonts w:ascii="Arial" w:hAnsi="Arial" w:cs="Arial"/>
          <w:b/>
          <w:sz w:val="20"/>
        </w:rPr>
        <w:t xml:space="preserve">а) в случае установления факта, предусмотренного </w:t>
      </w:r>
      <w:hyperlink w:anchor="P9325" w:history="1">
        <w:r>
          <w:rPr>
            <w:rFonts w:ascii="Arial" w:hAnsi="Arial" w:cs="Arial"/>
            <w:b/>
            <w:color w:val="0000FF"/>
            <w:sz w:val="20"/>
          </w:rPr>
          <w:t>подпунктом "а" пункта 5.2.1</w:t>
        </w:r>
      </w:hyperlink>
      <w:r>
        <w:rPr>
          <w:rFonts w:ascii="Arial" w:hAnsi="Arial" w:cs="Arial"/>
          <w:b/>
          <w:sz w:val="20"/>
        </w:rPr>
        <w:t>, получатель гранта возвращает 100% суммы полученной гранта;</w:t>
      </w:r>
    </w:p>
    <w:p w:rsidR="00456FF8" w:rsidRDefault="00456FF8" w:rsidP="00456FF8">
      <w:pPr>
        <w:spacing w:after="1" w:line="200" w:lineRule="atLeast"/>
        <w:jc w:val="both"/>
      </w:pPr>
      <w:r>
        <w:rPr>
          <w:rFonts w:ascii="Arial" w:hAnsi="Arial" w:cs="Arial"/>
          <w:b/>
          <w:sz w:val="20"/>
        </w:rPr>
        <w:t xml:space="preserve">(в ред. </w:t>
      </w:r>
      <w:hyperlink r:id="rId17"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31.05.2021 N 306-пП)</w:t>
      </w:r>
    </w:p>
    <w:p w:rsidR="00456FF8" w:rsidRDefault="00456FF8" w:rsidP="00456FF8">
      <w:pPr>
        <w:spacing w:before="200" w:after="1" w:line="200" w:lineRule="atLeast"/>
        <w:ind w:firstLine="540"/>
        <w:jc w:val="both"/>
      </w:pPr>
      <w:r>
        <w:rPr>
          <w:rFonts w:ascii="Arial" w:hAnsi="Arial" w:cs="Arial"/>
          <w:b/>
          <w:sz w:val="20"/>
        </w:rPr>
        <w:t xml:space="preserve">б) в случае установления факта, предусмотренного </w:t>
      </w:r>
      <w:hyperlink w:anchor="P9326" w:history="1">
        <w:r>
          <w:rPr>
            <w:rFonts w:ascii="Arial" w:hAnsi="Arial" w:cs="Arial"/>
            <w:b/>
            <w:color w:val="0000FF"/>
            <w:sz w:val="20"/>
          </w:rPr>
          <w:t>подпунктом "б" пункта 5.2.1</w:t>
        </w:r>
      </w:hyperlink>
      <w:r>
        <w:rPr>
          <w:rFonts w:ascii="Arial" w:hAnsi="Arial" w:cs="Arial"/>
          <w:b/>
          <w:sz w:val="20"/>
        </w:rPr>
        <w:t>, получатель гранта осуществляет возврат суммы гранта, рассчитанной по формуле:</w:t>
      </w:r>
    </w:p>
    <w:p w:rsidR="00456FF8" w:rsidRDefault="00456FF8" w:rsidP="00456FF8">
      <w:pPr>
        <w:spacing w:after="1" w:line="200" w:lineRule="atLeast"/>
        <w:jc w:val="both"/>
      </w:pPr>
    </w:p>
    <w:p w:rsidR="00456FF8" w:rsidRDefault="00456FF8" w:rsidP="00456FF8">
      <w:pPr>
        <w:spacing w:after="1" w:line="200" w:lineRule="atLeast"/>
        <w:jc w:val="center"/>
      </w:pPr>
      <w:r>
        <w:rPr>
          <w:rFonts w:ascii="Arial" w:hAnsi="Arial" w:cs="Arial"/>
          <w:b/>
          <w:sz w:val="20"/>
        </w:rPr>
        <w:t>Vвозврата = Vгранта x (1 - F / P / 100), где:</w:t>
      </w:r>
    </w:p>
    <w:p w:rsidR="00456FF8" w:rsidRDefault="00456FF8" w:rsidP="00456FF8">
      <w:pPr>
        <w:spacing w:after="1" w:line="200" w:lineRule="atLeast"/>
        <w:jc w:val="both"/>
      </w:pPr>
    </w:p>
    <w:p w:rsidR="00456FF8" w:rsidRDefault="00456FF8" w:rsidP="00456FF8">
      <w:pPr>
        <w:spacing w:after="1" w:line="200" w:lineRule="atLeast"/>
        <w:ind w:firstLine="540"/>
        <w:jc w:val="both"/>
      </w:pPr>
      <w:r>
        <w:rPr>
          <w:rFonts w:ascii="Arial" w:hAnsi="Arial" w:cs="Arial"/>
          <w:b/>
          <w:sz w:val="20"/>
        </w:rPr>
        <w:t>Vвозврата - сумма гранта, подлежащая возврату;</w:t>
      </w:r>
    </w:p>
    <w:p w:rsidR="00456FF8" w:rsidRDefault="00456FF8" w:rsidP="00456FF8">
      <w:pPr>
        <w:spacing w:before="200" w:after="1" w:line="200" w:lineRule="atLeast"/>
        <w:ind w:firstLine="540"/>
        <w:jc w:val="both"/>
      </w:pPr>
      <w:r>
        <w:rPr>
          <w:rFonts w:ascii="Arial" w:hAnsi="Arial" w:cs="Arial"/>
          <w:b/>
          <w:sz w:val="20"/>
        </w:rPr>
        <w:t>Vгранта - размер гранта, предоставленного получателю гранта в отчетном финансовом году;</w:t>
      </w:r>
    </w:p>
    <w:p w:rsidR="00456FF8" w:rsidRDefault="00456FF8" w:rsidP="00456FF8">
      <w:pPr>
        <w:spacing w:before="200" w:after="1" w:line="200" w:lineRule="atLeast"/>
        <w:ind w:firstLine="540"/>
        <w:jc w:val="both"/>
      </w:pPr>
      <w:r>
        <w:rPr>
          <w:rFonts w:ascii="Arial" w:hAnsi="Arial" w:cs="Arial"/>
          <w:b/>
          <w:sz w:val="20"/>
        </w:rPr>
        <w:t>F - фактическое значение результата;</w:t>
      </w:r>
    </w:p>
    <w:p w:rsidR="00456FF8" w:rsidRDefault="00456FF8" w:rsidP="00456FF8">
      <w:pPr>
        <w:spacing w:before="200" w:after="1" w:line="200" w:lineRule="atLeast"/>
        <w:ind w:firstLine="540"/>
        <w:jc w:val="both"/>
      </w:pPr>
      <w:r>
        <w:rPr>
          <w:rFonts w:ascii="Arial" w:hAnsi="Arial" w:cs="Arial"/>
          <w:b/>
          <w:sz w:val="20"/>
        </w:rPr>
        <w:t>P - плановое значение результата.</w:t>
      </w:r>
    </w:p>
    <w:p w:rsidR="00456FF8" w:rsidRDefault="00456FF8" w:rsidP="00456FF8">
      <w:pPr>
        <w:spacing w:before="200" w:after="1" w:line="200" w:lineRule="atLeast"/>
        <w:ind w:firstLine="540"/>
        <w:jc w:val="both"/>
      </w:pPr>
      <w:r>
        <w:rPr>
          <w:rFonts w:ascii="Arial" w:hAnsi="Arial" w:cs="Arial"/>
          <w:b/>
          <w:sz w:val="20"/>
        </w:rPr>
        <w:t xml:space="preserve">При выявлении Министерством по результатам проверок фактов, указанных в </w:t>
      </w:r>
      <w:hyperlink w:anchor="P9324" w:history="1">
        <w:r>
          <w:rPr>
            <w:rFonts w:ascii="Arial" w:hAnsi="Arial" w:cs="Arial"/>
            <w:b/>
            <w:color w:val="0000FF"/>
            <w:sz w:val="20"/>
          </w:rPr>
          <w:t>пункте 5.2.1</w:t>
        </w:r>
      </w:hyperlink>
      <w:r>
        <w:rPr>
          <w:rFonts w:ascii="Arial" w:hAnsi="Arial" w:cs="Arial"/>
          <w:b/>
          <w:sz w:val="20"/>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гранта письменное уведомление о необходимости возврата суммы гранта в бюджет Пензенской области с указанием реквизитов для перечисления денежных средств.</w:t>
      </w:r>
    </w:p>
    <w:p w:rsidR="00456FF8" w:rsidRDefault="00456FF8" w:rsidP="00456FF8">
      <w:pPr>
        <w:spacing w:before="200" w:after="1" w:line="200" w:lineRule="atLeast"/>
        <w:ind w:firstLine="540"/>
        <w:jc w:val="both"/>
      </w:pPr>
      <w:r>
        <w:rPr>
          <w:rFonts w:ascii="Arial" w:hAnsi="Arial" w:cs="Arial"/>
          <w:b/>
          <w:sz w:val="20"/>
        </w:rPr>
        <w:t>Получатель гранта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гранта.</w:t>
      </w:r>
    </w:p>
    <w:p w:rsidR="00456FF8" w:rsidRDefault="00456FF8" w:rsidP="00456FF8">
      <w:pPr>
        <w:spacing w:before="200" w:after="1" w:line="200" w:lineRule="atLeast"/>
        <w:ind w:firstLine="540"/>
        <w:jc w:val="both"/>
      </w:pPr>
      <w:r>
        <w:rPr>
          <w:rFonts w:ascii="Arial" w:hAnsi="Arial" w:cs="Arial"/>
          <w:b/>
          <w:sz w:val="20"/>
        </w:rPr>
        <w:t>При отказе получателя гранта произвести возврат суммы гранта в добровольном порядке сумма гранта взыскивается в судебном порядке в соответствии с законодательством Российской Федерации.</w:t>
      </w:r>
    </w:p>
    <w:p w:rsidR="00456FF8" w:rsidRDefault="00456FF8" w:rsidP="00456FF8">
      <w:pPr>
        <w:spacing w:before="200" w:after="1" w:line="200" w:lineRule="atLeast"/>
        <w:ind w:firstLine="540"/>
        <w:jc w:val="both"/>
      </w:pPr>
      <w:r>
        <w:rPr>
          <w:rFonts w:ascii="Arial" w:hAnsi="Arial" w:cs="Arial"/>
          <w:b/>
          <w:sz w:val="20"/>
        </w:rPr>
        <w:t xml:space="preserve">5.3. Утратил силу. - </w:t>
      </w:r>
      <w:hyperlink r:id="rId18" w:history="1">
        <w:r>
          <w:rPr>
            <w:rFonts w:ascii="Arial" w:hAnsi="Arial" w:cs="Arial"/>
            <w:b/>
            <w:color w:val="0000FF"/>
            <w:sz w:val="20"/>
          </w:rPr>
          <w:t>Постановление</w:t>
        </w:r>
      </w:hyperlink>
      <w:r>
        <w:rPr>
          <w:rFonts w:ascii="Arial" w:hAnsi="Arial" w:cs="Arial"/>
          <w:b/>
          <w:sz w:val="20"/>
        </w:rPr>
        <w:t xml:space="preserve"> Правительства Пензенской обл. от 02.08.2021 N 453-пП.</w:t>
      </w: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right"/>
        <w:outlineLvl w:val="1"/>
      </w:pPr>
      <w:r>
        <w:rPr>
          <w:rFonts w:ascii="Arial" w:hAnsi="Arial" w:cs="Arial"/>
          <w:b/>
          <w:sz w:val="20"/>
        </w:rPr>
        <w:t>Приложение N 1</w:t>
      </w:r>
    </w:p>
    <w:p w:rsidR="00456FF8" w:rsidRDefault="00456FF8" w:rsidP="00456FF8">
      <w:pPr>
        <w:spacing w:after="1" w:line="200" w:lineRule="atLeast"/>
        <w:jc w:val="right"/>
      </w:pPr>
      <w:r>
        <w:rPr>
          <w:rFonts w:ascii="Arial" w:hAnsi="Arial" w:cs="Arial"/>
          <w:b/>
          <w:sz w:val="20"/>
        </w:rPr>
        <w:lastRenderedPageBreak/>
        <w:t>к Порядку</w:t>
      </w:r>
    </w:p>
    <w:p w:rsidR="00456FF8" w:rsidRDefault="00456FF8" w:rsidP="00456FF8">
      <w:pPr>
        <w:spacing w:after="1" w:line="200" w:lineRule="atLeast"/>
        <w:jc w:val="right"/>
      </w:pPr>
      <w:r>
        <w:rPr>
          <w:rFonts w:ascii="Arial" w:hAnsi="Arial" w:cs="Arial"/>
          <w:b/>
          <w:sz w:val="20"/>
        </w:rPr>
        <w:t>предоставления грантов</w:t>
      </w:r>
    </w:p>
    <w:p w:rsidR="00456FF8" w:rsidRDefault="00456FF8" w:rsidP="00456FF8">
      <w:pPr>
        <w:spacing w:after="1" w:line="200" w:lineRule="atLeast"/>
        <w:jc w:val="right"/>
      </w:pPr>
      <w:r>
        <w:rPr>
          <w:rFonts w:ascii="Arial" w:hAnsi="Arial" w:cs="Arial"/>
          <w:b/>
          <w:sz w:val="20"/>
        </w:rPr>
        <w:t>"Агростартап" на реализацию</w:t>
      </w:r>
    </w:p>
    <w:p w:rsidR="00456FF8" w:rsidRDefault="00456FF8" w:rsidP="00456FF8">
      <w:pPr>
        <w:spacing w:after="1" w:line="200" w:lineRule="atLeast"/>
        <w:jc w:val="right"/>
      </w:pPr>
      <w:r>
        <w:rPr>
          <w:rFonts w:ascii="Arial" w:hAnsi="Arial" w:cs="Arial"/>
          <w:b/>
          <w:sz w:val="20"/>
        </w:rPr>
        <w:t>проектов создания и развития</w:t>
      </w:r>
    </w:p>
    <w:p w:rsidR="00456FF8" w:rsidRDefault="00456FF8" w:rsidP="00456FF8">
      <w:pPr>
        <w:spacing w:after="1" w:line="200" w:lineRule="atLeast"/>
        <w:jc w:val="right"/>
      </w:pPr>
      <w:r>
        <w:rPr>
          <w:rFonts w:ascii="Arial" w:hAnsi="Arial" w:cs="Arial"/>
          <w:b/>
          <w:sz w:val="20"/>
        </w:rPr>
        <w:t>хозяйств на условиях</w:t>
      </w:r>
    </w:p>
    <w:p w:rsidR="00456FF8" w:rsidRDefault="00456FF8" w:rsidP="00456FF8">
      <w:pPr>
        <w:spacing w:after="1" w:line="200" w:lineRule="atLeast"/>
        <w:jc w:val="right"/>
      </w:pPr>
      <w:r>
        <w:rPr>
          <w:rFonts w:ascii="Arial" w:hAnsi="Arial" w:cs="Arial"/>
          <w:b/>
          <w:sz w:val="20"/>
        </w:rPr>
        <w:t>софинансирования за счет</w:t>
      </w:r>
    </w:p>
    <w:p w:rsidR="00456FF8" w:rsidRDefault="00456FF8" w:rsidP="00456FF8">
      <w:pPr>
        <w:spacing w:after="1" w:line="200" w:lineRule="atLeast"/>
        <w:jc w:val="right"/>
      </w:pPr>
      <w:r>
        <w:rPr>
          <w:rFonts w:ascii="Arial" w:hAnsi="Arial" w:cs="Arial"/>
          <w:b/>
          <w:sz w:val="20"/>
        </w:rPr>
        <w:t>средств федерального бюджета</w:t>
      </w:r>
    </w:p>
    <w:p w:rsidR="00456FF8" w:rsidRDefault="00456FF8" w:rsidP="00456FF8">
      <w:pPr>
        <w:spacing w:after="1" w:line="200" w:lineRule="atLeast"/>
        <w:jc w:val="both"/>
      </w:pPr>
    </w:p>
    <w:p w:rsidR="00456FF8" w:rsidRDefault="00456FF8" w:rsidP="00456FF8">
      <w:pPr>
        <w:spacing w:after="1" w:line="200" w:lineRule="atLeast"/>
        <w:ind w:firstLine="540"/>
        <w:jc w:val="both"/>
      </w:pPr>
      <w:r>
        <w:rPr>
          <w:rFonts w:ascii="Arial" w:hAnsi="Arial" w:cs="Arial"/>
          <w:b/>
          <w:sz w:val="20"/>
        </w:rPr>
        <w:t>Заполняется: получателем грантов</w:t>
      </w:r>
    </w:p>
    <w:p w:rsidR="00456FF8" w:rsidRDefault="00456FF8" w:rsidP="00456FF8">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456FF8" w:rsidRDefault="00456FF8" w:rsidP="00456FF8">
      <w:pPr>
        <w:spacing w:after="1" w:line="200" w:lineRule="atLeast"/>
        <w:jc w:val="both"/>
      </w:pPr>
    </w:p>
    <w:p w:rsidR="00456FF8" w:rsidRDefault="00456FF8" w:rsidP="00456FF8">
      <w:pPr>
        <w:spacing w:after="1" w:line="200" w:lineRule="atLeast"/>
        <w:jc w:val="center"/>
      </w:pPr>
      <w:bookmarkStart w:id="21" w:name="P9359"/>
      <w:bookmarkEnd w:id="21"/>
      <w:r>
        <w:rPr>
          <w:rFonts w:ascii="Arial" w:hAnsi="Arial" w:cs="Arial"/>
          <w:b/>
          <w:sz w:val="20"/>
        </w:rPr>
        <w:t>СПРАВКА-РАСЧЕТ</w:t>
      </w:r>
    </w:p>
    <w:p w:rsidR="00456FF8" w:rsidRDefault="00456FF8" w:rsidP="00456FF8">
      <w:pPr>
        <w:spacing w:after="1" w:line="200" w:lineRule="atLeast"/>
        <w:jc w:val="center"/>
      </w:pPr>
      <w:r>
        <w:rPr>
          <w:rFonts w:ascii="Arial" w:hAnsi="Arial" w:cs="Arial"/>
          <w:b/>
          <w:sz w:val="20"/>
        </w:rPr>
        <w:t>на предоставление гранта "Агростартап" на реализацию проекта</w:t>
      </w:r>
    </w:p>
    <w:p w:rsidR="00456FF8" w:rsidRDefault="00456FF8" w:rsidP="00456FF8">
      <w:pPr>
        <w:spacing w:after="1" w:line="200" w:lineRule="atLeast"/>
        <w:jc w:val="center"/>
      </w:pPr>
      <w:r>
        <w:rPr>
          <w:rFonts w:ascii="Arial" w:hAnsi="Arial" w:cs="Arial"/>
          <w:b/>
          <w:sz w:val="20"/>
        </w:rPr>
        <w:t>создания и (или) развития хозяйства</w:t>
      </w:r>
    </w:p>
    <w:p w:rsidR="00456FF8" w:rsidRDefault="00456FF8" w:rsidP="00456FF8">
      <w:pPr>
        <w:spacing w:after="1" w:line="200" w:lineRule="atLeast"/>
        <w:jc w:val="center"/>
      </w:pPr>
      <w:r>
        <w:rPr>
          <w:rFonts w:ascii="Arial" w:hAnsi="Arial" w:cs="Arial"/>
          <w:b/>
          <w:sz w:val="20"/>
        </w:rPr>
        <w:t>_________________________________________________________</w:t>
      </w:r>
    </w:p>
    <w:p w:rsidR="00456FF8" w:rsidRDefault="00456FF8" w:rsidP="00456FF8">
      <w:pPr>
        <w:spacing w:after="1" w:line="200" w:lineRule="atLeast"/>
        <w:jc w:val="center"/>
      </w:pPr>
      <w:r>
        <w:rPr>
          <w:rFonts w:ascii="Arial" w:hAnsi="Arial" w:cs="Arial"/>
          <w:b/>
          <w:sz w:val="20"/>
        </w:rPr>
        <w:t>(наименование получателя)</w:t>
      </w:r>
    </w:p>
    <w:p w:rsidR="00456FF8" w:rsidRDefault="00456FF8" w:rsidP="00456FF8">
      <w:pPr>
        <w:spacing w:after="1" w:line="200" w:lineRule="atLeast"/>
        <w:jc w:val="center"/>
      </w:pPr>
      <w:r>
        <w:rPr>
          <w:rFonts w:ascii="Arial" w:hAnsi="Arial" w:cs="Arial"/>
          <w:b/>
          <w:sz w:val="20"/>
        </w:rPr>
        <w:t>________________________________________________________</w:t>
      </w:r>
    </w:p>
    <w:p w:rsidR="00456FF8" w:rsidRDefault="00456FF8" w:rsidP="00456FF8">
      <w:pPr>
        <w:spacing w:after="1" w:line="200" w:lineRule="atLeast"/>
        <w:jc w:val="center"/>
      </w:pPr>
      <w:r>
        <w:rPr>
          <w:rFonts w:ascii="Arial" w:hAnsi="Arial" w:cs="Arial"/>
          <w:b/>
          <w:sz w:val="20"/>
        </w:rPr>
        <w:t>(наименование проекта)</w:t>
      </w:r>
    </w:p>
    <w:p w:rsidR="00456FF8" w:rsidRDefault="00456FF8" w:rsidP="00456FF8">
      <w:pPr>
        <w:spacing w:after="1" w:line="200" w:lineRule="atLeast"/>
        <w:jc w:val="both"/>
      </w:pPr>
    </w:p>
    <w:p w:rsidR="00456FF8" w:rsidRDefault="00456FF8" w:rsidP="00456FF8">
      <w:pPr>
        <w:spacing w:after="1" w:line="200" w:lineRule="atLeast"/>
        <w:ind w:firstLine="540"/>
        <w:jc w:val="both"/>
      </w:pPr>
      <w:r>
        <w:rPr>
          <w:rFonts w:ascii="Arial" w:hAnsi="Arial" w:cs="Arial"/>
          <w:b/>
          <w:sz w:val="20"/>
        </w:rPr>
        <w:t>Протокол заседания конкурсной комиссии от ___________ N ________</w:t>
      </w:r>
    </w:p>
    <w:p w:rsidR="00456FF8" w:rsidRDefault="00456FF8" w:rsidP="00456FF8">
      <w:pPr>
        <w:spacing w:after="1" w:line="200" w:lineRule="atLeast"/>
        <w:jc w:val="both"/>
      </w:pPr>
    </w:p>
    <w:p w:rsidR="00456FF8" w:rsidRDefault="00456FF8" w:rsidP="00456FF8">
      <w:pPr>
        <w:sectPr w:rsidR="00456FF8">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850"/>
        <w:gridCol w:w="1361"/>
        <w:gridCol w:w="1475"/>
        <w:gridCol w:w="1531"/>
        <w:gridCol w:w="1440"/>
        <w:gridCol w:w="1111"/>
      </w:tblGrid>
      <w:tr w:rsidR="00456FF8" w:rsidTr="002C191C">
        <w:tc>
          <w:tcPr>
            <w:tcW w:w="567" w:type="dxa"/>
            <w:vMerge w:val="restart"/>
          </w:tcPr>
          <w:p w:rsidR="00456FF8" w:rsidRDefault="00456FF8" w:rsidP="002C191C">
            <w:pPr>
              <w:spacing w:after="1" w:line="200" w:lineRule="atLeast"/>
              <w:jc w:val="center"/>
            </w:pPr>
            <w:r>
              <w:rPr>
                <w:rFonts w:ascii="Arial" w:hAnsi="Arial" w:cs="Arial"/>
                <w:b/>
                <w:sz w:val="20"/>
              </w:rPr>
              <w:lastRenderedPageBreak/>
              <w:t>N п/п</w:t>
            </w:r>
          </w:p>
        </w:tc>
        <w:tc>
          <w:tcPr>
            <w:tcW w:w="2211" w:type="dxa"/>
            <w:vMerge w:val="restart"/>
          </w:tcPr>
          <w:p w:rsidR="00456FF8" w:rsidRDefault="00456FF8" w:rsidP="002C191C">
            <w:pPr>
              <w:spacing w:after="1" w:line="200" w:lineRule="atLeast"/>
              <w:jc w:val="center"/>
            </w:pPr>
            <w:r>
              <w:rPr>
                <w:rFonts w:ascii="Arial" w:hAnsi="Arial" w:cs="Arial"/>
                <w:b/>
                <w:sz w:val="20"/>
              </w:rPr>
              <w:t>Наименование приобретаемого имущества, выполняемых работ, оказываемых услуг</w:t>
            </w:r>
          </w:p>
        </w:tc>
        <w:tc>
          <w:tcPr>
            <w:tcW w:w="850" w:type="dxa"/>
            <w:vMerge w:val="restart"/>
          </w:tcPr>
          <w:p w:rsidR="00456FF8" w:rsidRDefault="00456FF8" w:rsidP="002C191C">
            <w:pPr>
              <w:spacing w:after="1" w:line="200" w:lineRule="atLeast"/>
              <w:jc w:val="center"/>
            </w:pPr>
            <w:r>
              <w:rPr>
                <w:rFonts w:ascii="Arial" w:hAnsi="Arial" w:cs="Arial"/>
                <w:b/>
                <w:sz w:val="20"/>
              </w:rPr>
              <w:t>Количество,</w:t>
            </w:r>
          </w:p>
          <w:p w:rsidR="00456FF8" w:rsidRDefault="00456FF8" w:rsidP="002C191C">
            <w:pPr>
              <w:spacing w:after="1" w:line="200" w:lineRule="atLeast"/>
              <w:jc w:val="center"/>
            </w:pPr>
            <w:r>
              <w:rPr>
                <w:rFonts w:ascii="Arial" w:hAnsi="Arial" w:cs="Arial"/>
                <w:b/>
                <w:sz w:val="20"/>
              </w:rPr>
              <w:t>ед.</w:t>
            </w:r>
          </w:p>
        </w:tc>
        <w:tc>
          <w:tcPr>
            <w:tcW w:w="1361" w:type="dxa"/>
            <w:vMerge w:val="restart"/>
          </w:tcPr>
          <w:p w:rsidR="00456FF8" w:rsidRDefault="00456FF8" w:rsidP="002C191C">
            <w:pPr>
              <w:spacing w:after="1" w:line="200" w:lineRule="atLeast"/>
              <w:jc w:val="center"/>
            </w:pPr>
            <w:r>
              <w:rPr>
                <w:rFonts w:ascii="Arial" w:hAnsi="Arial" w:cs="Arial"/>
                <w:b/>
                <w:sz w:val="20"/>
              </w:rPr>
              <w:t>Цена, рублей (без НДС для плательщиков НДС)</w:t>
            </w:r>
          </w:p>
        </w:tc>
        <w:tc>
          <w:tcPr>
            <w:tcW w:w="1475" w:type="dxa"/>
            <w:vMerge w:val="restart"/>
          </w:tcPr>
          <w:p w:rsidR="00456FF8" w:rsidRDefault="00456FF8" w:rsidP="002C191C">
            <w:pPr>
              <w:spacing w:after="1" w:line="200" w:lineRule="atLeast"/>
              <w:jc w:val="center"/>
            </w:pPr>
            <w:r>
              <w:rPr>
                <w:rFonts w:ascii="Arial" w:hAnsi="Arial" w:cs="Arial"/>
                <w:b/>
                <w:sz w:val="20"/>
              </w:rPr>
              <w:t>Фактические затраты</w:t>
            </w:r>
          </w:p>
          <w:p w:rsidR="00456FF8" w:rsidRDefault="00456FF8" w:rsidP="002C191C">
            <w:pPr>
              <w:spacing w:after="1" w:line="200" w:lineRule="atLeast"/>
              <w:jc w:val="center"/>
            </w:pPr>
            <w:r>
              <w:rPr>
                <w:rFonts w:ascii="Arial" w:hAnsi="Arial" w:cs="Arial"/>
                <w:b/>
                <w:sz w:val="20"/>
              </w:rPr>
              <w:t>(без НДС)</w:t>
            </w:r>
          </w:p>
          <w:p w:rsidR="00456FF8" w:rsidRDefault="00456FF8" w:rsidP="002C191C">
            <w:pPr>
              <w:spacing w:after="1" w:line="200" w:lineRule="atLeast"/>
              <w:jc w:val="center"/>
            </w:pPr>
            <w:r>
              <w:rPr>
                <w:rFonts w:ascii="Arial" w:hAnsi="Arial" w:cs="Arial"/>
                <w:b/>
                <w:sz w:val="20"/>
              </w:rPr>
              <w:t>(</w:t>
            </w:r>
            <w:hyperlink w:anchor="P9384" w:history="1">
              <w:r>
                <w:rPr>
                  <w:rFonts w:ascii="Arial" w:hAnsi="Arial" w:cs="Arial"/>
                  <w:b/>
                  <w:color w:val="0000FF"/>
                  <w:sz w:val="20"/>
                </w:rPr>
                <w:t>гр. 3</w:t>
              </w:r>
            </w:hyperlink>
            <w:r>
              <w:rPr>
                <w:rFonts w:ascii="Arial" w:hAnsi="Arial" w:cs="Arial"/>
                <w:b/>
                <w:sz w:val="20"/>
              </w:rPr>
              <w:t xml:space="preserve"> x </w:t>
            </w:r>
            <w:hyperlink w:anchor="P9385" w:history="1">
              <w:r>
                <w:rPr>
                  <w:rFonts w:ascii="Arial" w:hAnsi="Arial" w:cs="Arial"/>
                  <w:b/>
                  <w:color w:val="0000FF"/>
                  <w:sz w:val="20"/>
                </w:rPr>
                <w:t>4</w:t>
              </w:r>
            </w:hyperlink>
            <w:r>
              <w:rPr>
                <w:rFonts w:ascii="Arial" w:hAnsi="Arial" w:cs="Arial"/>
                <w:b/>
                <w:sz w:val="20"/>
              </w:rPr>
              <w:t>), рублей</w:t>
            </w:r>
          </w:p>
        </w:tc>
        <w:tc>
          <w:tcPr>
            <w:tcW w:w="2971" w:type="dxa"/>
            <w:gridSpan w:val="2"/>
          </w:tcPr>
          <w:p w:rsidR="00456FF8" w:rsidRDefault="00456FF8" w:rsidP="002C191C">
            <w:pPr>
              <w:spacing w:after="1" w:line="200" w:lineRule="atLeast"/>
              <w:jc w:val="center"/>
            </w:pPr>
            <w:r>
              <w:rPr>
                <w:rFonts w:ascii="Arial" w:hAnsi="Arial" w:cs="Arial"/>
                <w:b/>
                <w:sz w:val="20"/>
              </w:rPr>
              <w:t>Источники финансирования,</w:t>
            </w:r>
          </w:p>
          <w:p w:rsidR="00456FF8" w:rsidRDefault="00456FF8" w:rsidP="002C191C">
            <w:pPr>
              <w:spacing w:after="1" w:line="200" w:lineRule="atLeast"/>
              <w:jc w:val="center"/>
            </w:pPr>
            <w:r>
              <w:rPr>
                <w:rFonts w:ascii="Arial" w:hAnsi="Arial" w:cs="Arial"/>
                <w:b/>
                <w:sz w:val="20"/>
              </w:rPr>
              <w:t>рублей</w:t>
            </w:r>
          </w:p>
        </w:tc>
        <w:tc>
          <w:tcPr>
            <w:tcW w:w="1111" w:type="dxa"/>
            <w:vMerge w:val="restart"/>
          </w:tcPr>
          <w:p w:rsidR="00456FF8" w:rsidRDefault="00456FF8" w:rsidP="002C191C">
            <w:pPr>
              <w:spacing w:after="1" w:line="200" w:lineRule="atLeast"/>
              <w:jc w:val="center"/>
            </w:pPr>
            <w:r>
              <w:rPr>
                <w:rFonts w:ascii="Arial" w:hAnsi="Arial" w:cs="Arial"/>
                <w:b/>
                <w:sz w:val="20"/>
              </w:rPr>
              <w:t>Сумма гранта, рублей</w:t>
            </w:r>
          </w:p>
        </w:tc>
      </w:tr>
      <w:tr w:rsidR="00456FF8" w:rsidTr="002C191C">
        <w:tc>
          <w:tcPr>
            <w:tcW w:w="567" w:type="dxa"/>
            <w:vMerge/>
          </w:tcPr>
          <w:p w:rsidR="00456FF8" w:rsidRDefault="00456FF8" w:rsidP="002C191C"/>
        </w:tc>
        <w:tc>
          <w:tcPr>
            <w:tcW w:w="2211" w:type="dxa"/>
            <w:vMerge/>
          </w:tcPr>
          <w:p w:rsidR="00456FF8" w:rsidRDefault="00456FF8" w:rsidP="002C191C"/>
        </w:tc>
        <w:tc>
          <w:tcPr>
            <w:tcW w:w="850" w:type="dxa"/>
            <w:vMerge/>
          </w:tcPr>
          <w:p w:rsidR="00456FF8" w:rsidRDefault="00456FF8" w:rsidP="002C191C"/>
        </w:tc>
        <w:tc>
          <w:tcPr>
            <w:tcW w:w="1361" w:type="dxa"/>
            <w:vMerge/>
          </w:tcPr>
          <w:p w:rsidR="00456FF8" w:rsidRDefault="00456FF8" w:rsidP="002C191C"/>
        </w:tc>
        <w:tc>
          <w:tcPr>
            <w:tcW w:w="1475" w:type="dxa"/>
            <w:vMerge/>
          </w:tcPr>
          <w:p w:rsidR="00456FF8" w:rsidRDefault="00456FF8" w:rsidP="002C191C"/>
        </w:tc>
        <w:tc>
          <w:tcPr>
            <w:tcW w:w="1531" w:type="dxa"/>
          </w:tcPr>
          <w:p w:rsidR="00456FF8" w:rsidRDefault="00456FF8" w:rsidP="002C191C">
            <w:pPr>
              <w:spacing w:after="1" w:line="200" w:lineRule="atLeast"/>
              <w:jc w:val="center"/>
            </w:pPr>
            <w:r>
              <w:rPr>
                <w:rFonts w:ascii="Arial" w:hAnsi="Arial" w:cs="Arial"/>
                <w:b/>
                <w:sz w:val="20"/>
              </w:rPr>
              <w:t>средства гранта</w:t>
            </w:r>
          </w:p>
        </w:tc>
        <w:tc>
          <w:tcPr>
            <w:tcW w:w="1440" w:type="dxa"/>
          </w:tcPr>
          <w:p w:rsidR="00456FF8" w:rsidRDefault="00456FF8" w:rsidP="002C191C">
            <w:pPr>
              <w:spacing w:after="1" w:line="200" w:lineRule="atLeast"/>
              <w:jc w:val="center"/>
            </w:pPr>
            <w:r>
              <w:rPr>
                <w:rFonts w:ascii="Arial" w:hAnsi="Arial" w:cs="Arial"/>
                <w:b/>
                <w:sz w:val="20"/>
              </w:rPr>
              <w:t>собственные средства</w:t>
            </w:r>
          </w:p>
        </w:tc>
        <w:tc>
          <w:tcPr>
            <w:tcW w:w="1111" w:type="dxa"/>
            <w:vMerge/>
          </w:tcPr>
          <w:p w:rsidR="00456FF8" w:rsidRDefault="00456FF8" w:rsidP="002C191C"/>
        </w:tc>
      </w:tr>
      <w:tr w:rsidR="00456FF8" w:rsidTr="002C191C">
        <w:tc>
          <w:tcPr>
            <w:tcW w:w="567" w:type="dxa"/>
          </w:tcPr>
          <w:p w:rsidR="00456FF8" w:rsidRDefault="00456FF8" w:rsidP="002C191C">
            <w:pPr>
              <w:spacing w:after="1" w:line="200" w:lineRule="atLeast"/>
              <w:jc w:val="center"/>
            </w:pPr>
            <w:r>
              <w:rPr>
                <w:rFonts w:ascii="Arial" w:hAnsi="Arial" w:cs="Arial"/>
                <w:b/>
                <w:sz w:val="20"/>
              </w:rPr>
              <w:t>1</w:t>
            </w:r>
          </w:p>
        </w:tc>
        <w:tc>
          <w:tcPr>
            <w:tcW w:w="2211" w:type="dxa"/>
          </w:tcPr>
          <w:p w:rsidR="00456FF8" w:rsidRDefault="00456FF8" w:rsidP="002C191C">
            <w:pPr>
              <w:spacing w:after="1" w:line="200" w:lineRule="atLeast"/>
              <w:jc w:val="center"/>
            </w:pPr>
            <w:r>
              <w:rPr>
                <w:rFonts w:ascii="Arial" w:hAnsi="Arial" w:cs="Arial"/>
                <w:b/>
                <w:sz w:val="20"/>
              </w:rPr>
              <w:t>2</w:t>
            </w:r>
          </w:p>
        </w:tc>
        <w:tc>
          <w:tcPr>
            <w:tcW w:w="850" w:type="dxa"/>
          </w:tcPr>
          <w:p w:rsidR="00456FF8" w:rsidRDefault="00456FF8" w:rsidP="002C191C">
            <w:pPr>
              <w:spacing w:after="1" w:line="200" w:lineRule="atLeast"/>
              <w:jc w:val="center"/>
            </w:pPr>
            <w:bookmarkStart w:id="22" w:name="P9384"/>
            <w:bookmarkEnd w:id="22"/>
            <w:r>
              <w:rPr>
                <w:rFonts w:ascii="Arial" w:hAnsi="Arial" w:cs="Arial"/>
                <w:b/>
                <w:sz w:val="20"/>
              </w:rPr>
              <w:t>3</w:t>
            </w:r>
          </w:p>
        </w:tc>
        <w:tc>
          <w:tcPr>
            <w:tcW w:w="1361" w:type="dxa"/>
          </w:tcPr>
          <w:p w:rsidR="00456FF8" w:rsidRDefault="00456FF8" w:rsidP="002C191C">
            <w:pPr>
              <w:spacing w:after="1" w:line="200" w:lineRule="atLeast"/>
              <w:jc w:val="center"/>
            </w:pPr>
            <w:bookmarkStart w:id="23" w:name="P9385"/>
            <w:bookmarkEnd w:id="23"/>
            <w:r>
              <w:rPr>
                <w:rFonts w:ascii="Arial" w:hAnsi="Arial" w:cs="Arial"/>
                <w:b/>
                <w:sz w:val="20"/>
              </w:rPr>
              <w:t>4</w:t>
            </w:r>
          </w:p>
        </w:tc>
        <w:tc>
          <w:tcPr>
            <w:tcW w:w="1475" w:type="dxa"/>
          </w:tcPr>
          <w:p w:rsidR="00456FF8" w:rsidRDefault="00456FF8" w:rsidP="002C191C">
            <w:pPr>
              <w:spacing w:after="1" w:line="200" w:lineRule="atLeast"/>
              <w:jc w:val="center"/>
            </w:pPr>
            <w:r>
              <w:rPr>
                <w:rFonts w:ascii="Arial" w:hAnsi="Arial" w:cs="Arial"/>
                <w:b/>
                <w:sz w:val="20"/>
              </w:rPr>
              <w:t>5</w:t>
            </w:r>
          </w:p>
        </w:tc>
        <w:tc>
          <w:tcPr>
            <w:tcW w:w="1531" w:type="dxa"/>
          </w:tcPr>
          <w:p w:rsidR="00456FF8" w:rsidRDefault="00456FF8" w:rsidP="002C191C">
            <w:pPr>
              <w:spacing w:after="1" w:line="200" w:lineRule="atLeast"/>
              <w:jc w:val="center"/>
            </w:pPr>
            <w:r>
              <w:rPr>
                <w:rFonts w:ascii="Arial" w:hAnsi="Arial" w:cs="Arial"/>
                <w:b/>
                <w:sz w:val="20"/>
              </w:rPr>
              <w:t>6</w:t>
            </w:r>
          </w:p>
        </w:tc>
        <w:tc>
          <w:tcPr>
            <w:tcW w:w="1440" w:type="dxa"/>
          </w:tcPr>
          <w:p w:rsidR="00456FF8" w:rsidRDefault="00456FF8" w:rsidP="002C191C">
            <w:pPr>
              <w:spacing w:after="1" w:line="200" w:lineRule="atLeast"/>
              <w:jc w:val="center"/>
            </w:pPr>
            <w:r>
              <w:rPr>
                <w:rFonts w:ascii="Arial" w:hAnsi="Arial" w:cs="Arial"/>
                <w:b/>
                <w:sz w:val="20"/>
              </w:rPr>
              <w:t>7</w:t>
            </w:r>
          </w:p>
        </w:tc>
        <w:tc>
          <w:tcPr>
            <w:tcW w:w="1111" w:type="dxa"/>
          </w:tcPr>
          <w:p w:rsidR="00456FF8" w:rsidRDefault="00456FF8" w:rsidP="002C191C">
            <w:pPr>
              <w:spacing w:after="1" w:line="200" w:lineRule="atLeast"/>
              <w:jc w:val="center"/>
            </w:pPr>
            <w:r>
              <w:rPr>
                <w:rFonts w:ascii="Arial" w:hAnsi="Arial" w:cs="Arial"/>
                <w:b/>
                <w:sz w:val="20"/>
              </w:rPr>
              <w:t>8</w:t>
            </w:r>
          </w:p>
        </w:tc>
      </w:tr>
      <w:tr w:rsidR="00456FF8" w:rsidTr="002C191C">
        <w:tc>
          <w:tcPr>
            <w:tcW w:w="567" w:type="dxa"/>
          </w:tcPr>
          <w:p w:rsidR="00456FF8" w:rsidRDefault="00456FF8" w:rsidP="002C191C">
            <w:pPr>
              <w:spacing w:after="1" w:line="200" w:lineRule="atLeast"/>
              <w:jc w:val="center"/>
            </w:pPr>
            <w:r>
              <w:rPr>
                <w:rFonts w:ascii="Arial" w:hAnsi="Arial" w:cs="Arial"/>
                <w:b/>
                <w:sz w:val="20"/>
              </w:rPr>
              <w:t>1</w:t>
            </w:r>
          </w:p>
        </w:tc>
        <w:tc>
          <w:tcPr>
            <w:tcW w:w="2211" w:type="dxa"/>
          </w:tcPr>
          <w:p w:rsidR="00456FF8" w:rsidRDefault="00456FF8" w:rsidP="002C191C">
            <w:pPr>
              <w:spacing w:after="1" w:line="200" w:lineRule="atLeast"/>
            </w:pPr>
          </w:p>
        </w:tc>
        <w:tc>
          <w:tcPr>
            <w:tcW w:w="850" w:type="dxa"/>
          </w:tcPr>
          <w:p w:rsidR="00456FF8" w:rsidRDefault="00456FF8" w:rsidP="002C191C">
            <w:pPr>
              <w:spacing w:after="1" w:line="200" w:lineRule="atLeast"/>
            </w:pPr>
          </w:p>
        </w:tc>
        <w:tc>
          <w:tcPr>
            <w:tcW w:w="1361" w:type="dxa"/>
          </w:tcPr>
          <w:p w:rsidR="00456FF8" w:rsidRDefault="00456FF8" w:rsidP="002C191C">
            <w:pPr>
              <w:spacing w:after="1" w:line="200" w:lineRule="atLeast"/>
            </w:pPr>
          </w:p>
        </w:tc>
        <w:tc>
          <w:tcPr>
            <w:tcW w:w="1475" w:type="dxa"/>
          </w:tcPr>
          <w:p w:rsidR="00456FF8" w:rsidRDefault="00456FF8" w:rsidP="002C191C">
            <w:pPr>
              <w:spacing w:after="1" w:line="200" w:lineRule="atLeast"/>
            </w:pPr>
          </w:p>
        </w:tc>
        <w:tc>
          <w:tcPr>
            <w:tcW w:w="1531" w:type="dxa"/>
          </w:tcPr>
          <w:p w:rsidR="00456FF8" w:rsidRDefault="00456FF8" w:rsidP="002C191C">
            <w:pPr>
              <w:spacing w:after="1" w:line="200" w:lineRule="atLeast"/>
            </w:pPr>
          </w:p>
        </w:tc>
        <w:tc>
          <w:tcPr>
            <w:tcW w:w="1440" w:type="dxa"/>
          </w:tcPr>
          <w:p w:rsidR="00456FF8" w:rsidRDefault="00456FF8" w:rsidP="002C191C">
            <w:pPr>
              <w:spacing w:after="1" w:line="200" w:lineRule="atLeast"/>
            </w:pPr>
          </w:p>
        </w:tc>
        <w:tc>
          <w:tcPr>
            <w:tcW w:w="1111"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2</w:t>
            </w:r>
          </w:p>
        </w:tc>
        <w:tc>
          <w:tcPr>
            <w:tcW w:w="2211" w:type="dxa"/>
          </w:tcPr>
          <w:p w:rsidR="00456FF8" w:rsidRDefault="00456FF8" w:rsidP="002C191C">
            <w:pPr>
              <w:spacing w:after="1" w:line="200" w:lineRule="atLeast"/>
            </w:pPr>
          </w:p>
        </w:tc>
        <w:tc>
          <w:tcPr>
            <w:tcW w:w="850" w:type="dxa"/>
          </w:tcPr>
          <w:p w:rsidR="00456FF8" w:rsidRDefault="00456FF8" w:rsidP="002C191C">
            <w:pPr>
              <w:spacing w:after="1" w:line="200" w:lineRule="atLeast"/>
            </w:pPr>
          </w:p>
        </w:tc>
        <w:tc>
          <w:tcPr>
            <w:tcW w:w="1361" w:type="dxa"/>
          </w:tcPr>
          <w:p w:rsidR="00456FF8" w:rsidRDefault="00456FF8" w:rsidP="002C191C">
            <w:pPr>
              <w:spacing w:after="1" w:line="200" w:lineRule="atLeast"/>
            </w:pPr>
          </w:p>
        </w:tc>
        <w:tc>
          <w:tcPr>
            <w:tcW w:w="1475" w:type="dxa"/>
          </w:tcPr>
          <w:p w:rsidR="00456FF8" w:rsidRDefault="00456FF8" w:rsidP="002C191C">
            <w:pPr>
              <w:spacing w:after="1" w:line="200" w:lineRule="atLeast"/>
            </w:pPr>
          </w:p>
        </w:tc>
        <w:tc>
          <w:tcPr>
            <w:tcW w:w="1531" w:type="dxa"/>
          </w:tcPr>
          <w:p w:rsidR="00456FF8" w:rsidRDefault="00456FF8" w:rsidP="002C191C">
            <w:pPr>
              <w:spacing w:after="1" w:line="200" w:lineRule="atLeast"/>
            </w:pPr>
          </w:p>
        </w:tc>
        <w:tc>
          <w:tcPr>
            <w:tcW w:w="1440" w:type="dxa"/>
          </w:tcPr>
          <w:p w:rsidR="00456FF8" w:rsidRDefault="00456FF8" w:rsidP="002C191C">
            <w:pPr>
              <w:spacing w:after="1" w:line="200" w:lineRule="atLeast"/>
            </w:pPr>
          </w:p>
        </w:tc>
        <w:tc>
          <w:tcPr>
            <w:tcW w:w="1111"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3</w:t>
            </w:r>
          </w:p>
        </w:tc>
        <w:tc>
          <w:tcPr>
            <w:tcW w:w="2211" w:type="dxa"/>
          </w:tcPr>
          <w:p w:rsidR="00456FF8" w:rsidRDefault="00456FF8" w:rsidP="002C191C">
            <w:pPr>
              <w:spacing w:after="1" w:line="200" w:lineRule="atLeast"/>
            </w:pPr>
          </w:p>
        </w:tc>
        <w:tc>
          <w:tcPr>
            <w:tcW w:w="850" w:type="dxa"/>
          </w:tcPr>
          <w:p w:rsidR="00456FF8" w:rsidRDefault="00456FF8" w:rsidP="002C191C">
            <w:pPr>
              <w:spacing w:after="1" w:line="200" w:lineRule="atLeast"/>
            </w:pPr>
          </w:p>
        </w:tc>
        <w:tc>
          <w:tcPr>
            <w:tcW w:w="1361" w:type="dxa"/>
          </w:tcPr>
          <w:p w:rsidR="00456FF8" w:rsidRDefault="00456FF8" w:rsidP="002C191C">
            <w:pPr>
              <w:spacing w:after="1" w:line="200" w:lineRule="atLeast"/>
            </w:pPr>
          </w:p>
        </w:tc>
        <w:tc>
          <w:tcPr>
            <w:tcW w:w="1475" w:type="dxa"/>
          </w:tcPr>
          <w:p w:rsidR="00456FF8" w:rsidRDefault="00456FF8" w:rsidP="002C191C">
            <w:pPr>
              <w:spacing w:after="1" w:line="200" w:lineRule="atLeast"/>
            </w:pPr>
          </w:p>
        </w:tc>
        <w:tc>
          <w:tcPr>
            <w:tcW w:w="1531" w:type="dxa"/>
          </w:tcPr>
          <w:p w:rsidR="00456FF8" w:rsidRDefault="00456FF8" w:rsidP="002C191C">
            <w:pPr>
              <w:spacing w:after="1" w:line="200" w:lineRule="atLeast"/>
            </w:pPr>
          </w:p>
        </w:tc>
        <w:tc>
          <w:tcPr>
            <w:tcW w:w="1440" w:type="dxa"/>
          </w:tcPr>
          <w:p w:rsidR="00456FF8" w:rsidRDefault="00456FF8" w:rsidP="002C191C">
            <w:pPr>
              <w:spacing w:after="1" w:line="200" w:lineRule="atLeast"/>
            </w:pPr>
          </w:p>
        </w:tc>
        <w:tc>
          <w:tcPr>
            <w:tcW w:w="1111"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w:t>
            </w:r>
          </w:p>
        </w:tc>
        <w:tc>
          <w:tcPr>
            <w:tcW w:w="2211" w:type="dxa"/>
          </w:tcPr>
          <w:p w:rsidR="00456FF8" w:rsidRDefault="00456FF8" w:rsidP="002C191C">
            <w:pPr>
              <w:spacing w:after="1" w:line="200" w:lineRule="atLeast"/>
            </w:pPr>
          </w:p>
        </w:tc>
        <w:tc>
          <w:tcPr>
            <w:tcW w:w="850" w:type="dxa"/>
          </w:tcPr>
          <w:p w:rsidR="00456FF8" w:rsidRDefault="00456FF8" w:rsidP="002C191C">
            <w:pPr>
              <w:spacing w:after="1" w:line="200" w:lineRule="atLeast"/>
            </w:pPr>
          </w:p>
        </w:tc>
        <w:tc>
          <w:tcPr>
            <w:tcW w:w="1361" w:type="dxa"/>
          </w:tcPr>
          <w:p w:rsidR="00456FF8" w:rsidRDefault="00456FF8" w:rsidP="002C191C">
            <w:pPr>
              <w:spacing w:after="1" w:line="200" w:lineRule="atLeast"/>
            </w:pPr>
          </w:p>
        </w:tc>
        <w:tc>
          <w:tcPr>
            <w:tcW w:w="1475" w:type="dxa"/>
          </w:tcPr>
          <w:p w:rsidR="00456FF8" w:rsidRDefault="00456FF8" w:rsidP="002C191C">
            <w:pPr>
              <w:spacing w:after="1" w:line="200" w:lineRule="atLeast"/>
            </w:pPr>
          </w:p>
        </w:tc>
        <w:tc>
          <w:tcPr>
            <w:tcW w:w="1531" w:type="dxa"/>
          </w:tcPr>
          <w:p w:rsidR="00456FF8" w:rsidRDefault="00456FF8" w:rsidP="002C191C">
            <w:pPr>
              <w:spacing w:after="1" w:line="200" w:lineRule="atLeast"/>
            </w:pPr>
          </w:p>
        </w:tc>
        <w:tc>
          <w:tcPr>
            <w:tcW w:w="1440" w:type="dxa"/>
          </w:tcPr>
          <w:p w:rsidR="00456FF8" w:rsidRDefault="00456FF8" w:rsidP="002C191C">
            <w:pPr>
              <w:spacing w:after="1" w:line="200" w:lineRule="atLeast"/>
            </w:pPr>
          </w:p>
        </w:tc>
        <w:tc>
          <w:tcPr>
            <w:tcW w:w="1111"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pPr>
          </w:p>
        </w:tc>
        <w:tc>
          <w:tcPr>
            <w:tcW w:w="2211" w:type="dxa"/>
          </w:tcPr>
          <w:p w:rsidR="00456FF8" w:rsidRDefault="00456FF8" w:rsidP="002C191C">
            <w:pPr>
              <w:spacing w:after="1" w:line="200" w:lineRule="atLeast"/>
              <w:jc w:val="center"/>
            </w:pPr>
            <w:r>
              <w:rPr>
                <w:rFonts w:ascii="Arial" w:hAnsi="Arial" w:cs="Arial"/>
                <w:b/>
                <w:sz w:val="20"/>
              </w:rPr>
              <w:t>Итого</w:t>
            </w:r>
          </w:p>
        </w:tc>
        <w:tc>
          <w:tcPr>
            <w:tcW w:w="850" w:type="dxa"/>
          </w:tcPr>
          <w:p w:rsidR="00456FF8" w:rsidRDefault="00456FF8" w:rsidP="002C191C">
            <w:pPr>
              <w:spacing w:after="1" w:line="200" w:lineRule="atLeast"/>
              <w:jc w:val="center"/>
            </w:pPr>
            <w:r>
              <w:rPr>
                <w:rFonts w:ascii="Arial" w:hAnsi="Arial" w:cs="Arial"/>
                <w:b/>
                <w:sz w:val="20"/>
              </w:rPr>
              <w:t>X</w:t>
            </w:r>
          </w:p>
        </w:tc>
        <w:tc>
          <w:tcPr>
            <w:tcW w:w="1361" w:type="dxa"/>
          </w:tcPr>
          <w:p w:rsidR="00456FF8" w:rsidRDefault="00456FF8" w:rsidP="002C191C">
            <w:pPr>
              <w:spacing w:after="1" w:line="200" w:lineRule="atLeast"/>
              <w:jc w:val="center"/>
            </w:pPr>
            <w:r>
              <w:rPr>
                <w:rFonts w:ascii="Arial" w:hAnsi="Arial" w:cs="Arial"/>
                <w:b/>
                <w:sz w:val="20"/>
              </w:rPr>
              <w:t>X</w:t>
            </w:r>
          </w:p>
        </w:tc>
        <w:tc>
          <w:tcPr>
            <w:tcW w:w="1475" w:type="dxa"/>
          </w:tcPr>
          <w:p w:rsidR="00456FF8" w:rsidRDefault="00456FF8" w:rsidP="002C191C">
            <w:pPr>
              <w:spacing w:after="1" w:line="200" w:lineRule="atLeast"/>
            </w:pPr>
          </w:p>
        </w:tc>
        <w:tc>
          <w:tcPr>
            <w:tcW w:w="1531" w:type="dxa"/>
          </w:tcPr>
          <w:p w:rsidR="00456FF8" w:rsidRDefault="00456FF8" w:rsidP="002C191C">
            <w:pPr>
              <w:spacing w:after="1" w:line="200" w:lineRule="atLeast"/>
            </w:pPr>
          </w:p>
        </w:tc>
        <w:tc>
          <w:tcPr>
            <w:tcW w:w="1440" w:type="dxa"/>
          </w:tcPr>
          <w:p w:rsidR="00456FF8" w:rsidRDefault="00456FF8" w:rsidP="002C191C">
            <w:pPr>
              <w:spacing w:after="1" w:line="200" w:lineRule="atLeast"/>
            </w:pPr>
          </w:p>
        </w:tc>
        <w:tc>
          <w:tcPr>
            <w:tcW w:w="1111" w:type="dxa"/>
          </w:tcPr>
          <w:p w:rsidR="00456FF8" w:rsidRDefault="00456FF8" w:rsidP="002C191C">
            <w:pPr>
              <w:spacing w:after="1" w:line="200" w:lineRule="atLeast"/>
            </w:pPr>
          </w:p>
        </w:tc>
      </w:tr>
    </w:tbl>
    <w:p w:rsidR="00456FF8" w:rsidRDefault="00456FF8" w:rsidP="00456FF8">
      <w:pPr>
        <w:spacing w:after="1" w:line="200" w:lineRule="atLeast"/>
        <w:jc w:val="both"/>
      </w:pPr>
    </w:p>
    <w:p w:rsidR="00456FF8" w:rsidRDefault="00456FF8" w:rsidP="00456FF8">
      <w:pPr>
        <w:spacing w:after="1" w:line="200" w:lineRule="atLeast"/>
        <w:jc w:val="both"/>
      </w:pPr>
      <w:r>
        <w:rPr>
          <w:rFonts w:ascii="Courier New" w:hAnsi="Courier New" w:cs="Courier New"/>
          <w:sz w:val="20"/>
        </w:rPr>
        <w:t>Руководитель ____________________ ________________________</w:t>
      </w:r>
    </w:p>
    <w:p w:rsidR="00456FF8" w:rsidRDefault="00456FF8" w:rsidP="00456FF8">
      <w:pPr>
        <w:spacing w:after="1" w:line="200" w:lineRule="atLeast"/>
        <w:jc w:val="both"/>
      </w:pPr>
      <w:r>
        <w:rPr>
          <w:rFonts w:ascii="Courier New" w:hAnsi="Courier New" w:cs="Courier New"/>
          <w:sz w:val="20"/>
        </w:rPr>
        <w:t xml:space="preserve">                 (подпись)                (Ф.И.О.)</w:t>
      </w:r>
    </w:p>
    <w:p w:rsidR="00456FF8" w:rsidRDefault="00456FF8" w:rsidP="00456FF8">
      <w:pPr>
        <w:spacing w:after="1" w:line="200" w:lineRule="atLeast"/>
        <w:jc w:val="both"/>
      </w:pPr>
    </w:p>
    <w:p w:rsidR="00456FF8" w:rsidRDefault="00456FF8" w:rsidP="00456FF8">
      <w:pPr>
        <w:spacing w:after="1" w:line="200" w:lineRule="atLeast"/>
        <w:jc w:val="both"/>
      </w:pPr>
      <w:r>
        <w:rPr>
          <w:rFonts w:ascii="Courier New" w:hAnsi="Courier New" w:cs="Courier New"/>
          <w:sz w:val="20"/>
        </w:rPr>
        <w:t>Главный бухгалтер ____________________ ________________________</w:t>
      </w:r>
    </w:p>
    <w:p w:rsidR="00456FF8" w:rsidRDefault="00456FF8" w:rsidP="00456FF8">
      <w:pPr>
        <w:spacing w:after="1" w:line="200" w:lineRule="atLeast"/>
        <w:jc w:val="both"/>
      </w:pPr>
      <w:r>
        <w:rPr>
          <w:rFonts w:ascii="Courier New" w:hAnsi="Courier New" w:cs="Courier New"/>
          <w:sz w:val="20"/>
        </w:rPr>
        <w:t xml:space="preserve">                       (подпись)               (Ф.И.О.)</w:t>
      </w:r>
    </w:p>
    <w:p w:rsidR="00456FF8" w:rsidRDefault="00456FF8" w:rsidP="00456FF8">
      <w:pPr>
        <w:spacing w:after="1" w:line="200" w:lineRule="atLeast"/>
        <w:jc w:val="both"/>
      </w:pPr>
    </w:p>
    <w:p w:rsidR="00456FF8" w:rsidRDefault="00456FF8" w:rsidP="00456FF8">
      <w:pPr>
        <w:spacing w:after="1" w:line="200" w:lineRule="atLeast"/>
        <w:jc w:val="both"/>
      </w:pPr>
      <w:r>
        <w:rPr>
          <w:rFonts w:ascii="Courier New" w:hAnsi="Courier New" w:cs="Courier New"/>
          <w:sz w:val="20"/>
        </w:rPr>
        <w:t>М.П.</w:t>
      </w:r>
    </w:p>
    <w:p w:rsidR="00456FF8" w:rsidRDefault="00456FF8" w:rsidP="00456FF8">
      <w:pPr>
        <w:spacing w:after="1" w:line="200" w:lineRule="atLeast"/>
        <w:jc w:val="both"/>
      </w:pPr>
      <w:r>
        <w:rPr>
          <w:rFonts w:ascii="Courier New" w:hAnsi="Courier New" w:cs="Courier New"/>
          <w:sz w:val="20"/>
        </w:rPr>
        <w:t>(при наличии) "____" _______________ 20 ___ г.</w:t>
      </w:r>
    </w:p>
    <w:p w:rsidR="00456FF8" w:rsidRDefault="00456FF8" w:rsidP="00456FF8">
      <w:pPr>
        <w:sectPr w:rsidR="00456FF8">
          <w:pgSz w:w="16838" w:h="11905" w:orient="landscape"/>
          <w:pgMar w:top="1133" w:right="1440" w:bottom="565" w:left="1440" w:header="0" w:footer="0" w:gutter="0"/>
          <w:cols w:space="720"/>
        </w:sectPr>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right"/>
        <w:outlineLvl w:val="1"/>
      </w:pPr>
      <w:r>
        <w:rPr>
          <w:rFonts w:ascii="Arial" w:hAnsi="Arial" w:cs="Arial"/>
          <w:b/>
          <w:sz w:val="20"/>
        </w:rPr>
        <w:t>Приложение N 2</w:t>
      </w:r>
    </w:p>
    <w:p w:rsidR="00456FF8" w:rsidRDefault="00456FF8" w:rsidP="00456FF8">
      <w:pPr>
        <w:spacing w:after="1" w:line="200" w:lineRule="atLeast"/>
        <w:jc w:val="right"/>
      </w:pPr>
      <w:r>
        <w:rPr>
          <w:rFonts w:ascii="Arial" w:hAnsi="Arial" w:cs="Arial"/>
          <w:b/>
          <w:sz w:val="20"/>
        </w:rPr>
        <w:t>к Порядку</w:t>
      </w:r>
    </w:p>
    <w:p w:rsidR="00456FF8" w:rsidRDefault="00456FF8" w:rsidP="00456FF8">
      <w:pPr>
        <w:spacing w:after="1" w:line="200" w:lineRule="atLeast"/>
        <w:jc w:val="right"/>
      </w:pPr>
      <w:r>
        <w:rPr>
          <w:rFonts w:ascii="Arial" w:hAnsi="Arial" w:cs="Arial"/>
          <w:b/>
          <w:sz w:val="20"/>
        </w:rPr>
        <w:t>предоставления грантов</w:t>
      </w:r>
    </w:p>
    <w:p w:rsidR="00456FF8" w:rsidRDefault="00456FF8" w:rsidP="00456FF8">
      <w:pPr>
        <w:spacing w:after="1" w:line="200" w:lineRule="atLeast"/>
        <w:jc w:val="right"/>
      </w:pPr>
      <w:r>
        <w:rPr>
          <w:rFonts w:ascii="Arial" w:hAnsi="Arial" w:cs="Arial"/>
          <w:b/>
          <w:sz w:val="20"/>
        </w:rPr>
        <w:t>"Агростартап" на реализацию</w:t>
      </w:r>
    </w:p>
    <w:p w:rsidR="00456FF8" w:rsidRDefault="00456FF8" w:rsidP="00456FF8">
      <w:pPr>
        <w:spacing w:after="1" w:line="200" w:lineRule="atLeast"/>
        <w:jc w:val="right"/>
      </w:pPr>
      <w:r>
        <w:rPr>
          <w:rFonts w:ascii="Arial" w:hAnsi="Arial" w:cs="Arial"/>
          <w:b/>
          <w:sz w:val="20"/>
        </w:rPr>
        <w:t>проектов создания и развития</w:t>
      </w:r>
    </w:p>
    <w:p w:rsidR="00456FF8" w:rsidRDefault="00456FF8" w:rsidP="00456FF8">
      <w:pPr>
        <w:spacing w:after="1" w:line="200" w:lineRule="atLeast"/>
        <w:jc w:val="right"/>
      </w:pPr>
      <w:r>
        <w:rPr>
          <w:rFonts w:ascii="Arial" w:hAnsi="Arial" w:cs="Arial"/>
          <w:b/>
          <w:sz w:val="20"/>
        </w:rPr>
        <w:t>хозяйств на условиях</w:t>
      </w:r>
    </w:p>
    <w:p w:rsidR="00456FF8" w:rsidRDefault="00456FF8" w:rsidP="00456FF8">
      <w:pPr>
        <w:spacing w:after="1" w:line="200" w:lineRule="atLeast"/>
        <w:jc w:val="right"/>
      </w:pPr>
      <w:r>
        <w:rPr>
          <w:rFonts w:ascii="Arial" w:hAnsi="Arial" w:cs="Arial"/>
          <w:b/>
          <w:sz w:val="20"/>
        </w:rPr>
        <w:t>софинансирования за счет</w:t>
      </w:r>
    </w:p>
    <w:p w:rsidR="00456FF8" w:rsidRDefault="00456FF8" w:rsidP="00456FF8">
      <w:pPr>
        <w:spacing w:after="1" w:line="200" w:lineRule="atLeast"/>
        <w:jc w:val="right"/>
      </w:pPr>
      <w:r>
        <w:rPr>
          <w:rFonts w:ascii="Arial" w:hAnsi="Arial" w:cs="Arial"/>
          <w:b/>
          <w:sz w:val="20"/>
        </w:rPr>
        <w:t>средств федерального бюджета</w:t>
      </w:r>
    </w:p>
    <w:p w:rsidR="00456FF8" w:rsidRDefault="00456FF8" w:rsidP="00456FF8">
      <w:pPr>
        <w:spacing w:after="1" w:line="200" w:lineRule="atLeast"/>
        <w:jc w:val="both"/>
      </w:pPr>
    </w:p>
    <w:p w:rsidR="00456FF8" w:rsidRDefault="00456FF8" w:rsidP="00456FF8">
      <w:pPr>
        <w:spacing w:after="1" w:line="200" w:lineRule="atLeast"/>
        <w:jc w:val="center"/>
      </w:pPr>
      <w:bookmarkStart w:id="24" w:name="P9453"/>
      <w:bookmarkEnd w:id="24"/>
      <w:r>
        <w:rPr>
          <w:rFonts w:ascii="Arial" w:hAnsi="Arial" w:cs="Arial"/>
          <w:b/>
          <w:sz w:val="20"/>
        </w:rPr>
        <w:t>ПЕРЕЧЕНЬ</w:t>
      </w:r>
    </w:p>
    <w:p w:rsidR="00456FF8" w:rsidRDefault="00456FF8" w:rsidP="00456FF8">
      <w:pPr>
        <w:spacing w:after="1" w:line="200" w:lineRule="atLeast"/>
        <w:jc w:val="center"/>
      </w:pPr>
      <w:r>
        <w:rPr>
          <w:rFonts w:ascii="Arial" w:hAnsi="Arial" w:cs="Arial"/>
          <w:b/>
          <w:sz w:val="20"/>
        </w:rPr>
        <w:t>ДОКУМЕНТОВ, ЯВЛЯЮЩИХСЯ ОСНОВАНИЕМ ДЛЯ ПРЕДОСТАВЛЕНИЯ ГРАНТОВ</w:t>
      </w:r>
    </w:p>
    <w:p w:rsidR="00456FF8" w:rsidRDefault="00456FF8" w:rsidP="00456FF8">
      <w:pPr>
        <w:spacing w:after="1" w:line="200" w:lineRule="atLeast"/>
        <w:jc w:val="center"/>
      </w:pPr>
      <w:r>
        <w:rPr>
          <w:rFonts w:ascii="Arial" w:hAnsi="Arial" w:cs="Arial"/>
          <w:b/>
          <w:sz w:val="20"/>
        </w:rPr>
        <w:t>"АГРОСТАРТАП" НА РЕАЛИЗАЦИЮ ПРОЕКТОВ СОЗДАНИЯ И РАЗВИТИЯ</w:t>
      </w:r>
    </w:p>
    <w:p w:rsidR="00456FF8" w:rsidRDefault="00456FF8" w:rsidP="00456FF8">
      <w:pPr>
        <w:spacing w:after="1" w:line="200" w:lineRule="atLeast"/>
        <w:jc w:val="center"/>
      </w:pPr>
      <w:r>
        <w:rPr>
          <w:rFonts w:ascii="Arial" w:hAnsi="Arial" w:cs="Arial"/>
          <w:b/>
          <w:sz w:val="20"/>
        </w:rPr>
        <w:t>ХОЗЯЙСТВ</w:t>
      </w:r>
    </w:p>
    <w:p w:rsidR="00456FF8" w:rsidRDefault="00456FF8" w:rsidP="00456FF8">
      <w:pPr>
        <w:spacing w:after="1" w:line="200" w:lineRule="atLeast"/>
        <w:jc w:val="both"/>
      </w:pPr>
    </w:p>
    <w:p w:rsidR="00456FF8" w:rsidRDefault="00456FF8" w:rsidP="00456FF8">
      <w:pPr>
        <w:spacing w:after="1" w:line="200" w:lineRule="atLeast"/>
        <w:ind w:firstLine="540"/>
        <w:jc w:val="both"/>
      </w:pPr>
      <w:r>
        <w:rPr>
          <w:rFonts w:ascii="Arial" w:hAnsi="Arial" w:cs="Arial"/>
          <w:b/>
          <w:sz w:val="20"/>
        </w:rPr>
        <w:t>Для получения грантов заявители представляют следующие документы:</w:t>
      </w:r>
    </w:p>
    <w:p w:rsidR="00456FF8" w:rsidRDefault="00456FF8" w:rsidP="00456FF8">
      <w:pPr>
        <w:spacing w:before="200" w:after="1" w:line="200" w:lineRule="atLeast"/>
        <w:ind w:firstLine="540"/>
        <w:jc w:val="both"/>
      </w:pPr>
      <w:r>
        <w:rPr>
          <w:rFonts w:ascii="Arial" w:hAnsi="Arial" w:cs="Arial"/>
          <w:b/>
          <w:sz w:val="20"/>
        </w:rPr>
        <w:t xml:space="preserve">- </w:t>
      </w:r>
      <w:hyperlink w:anchor="P9549" w:history="1">
        <w:r>
          <w:rPr>
            <w:rFonts w:ascii="Arial" w:hAnsi="Arial" w:cs="Arial"/>
            <w:b/>
            <w:color w:val="0000FF"/>
            <w:sz w:val="20"/>
          </w:rPr>
          <w:t>анкета</w:t>
        </w:r>
      </w:hyperlink>
      <w:r>
        <w:rPr>
          <w:rFonts w:ascii="Arial" w:hAnsi="Arial" w:cs="Arial"/>
          <w:b/>
          <w:sz w:val="20"/>
        </w:rPr>
        <w:t xml:space="preserve"> по форме согласно приложению N 4 к порядку;</w:t>
      </w:r>
    </w:p>
    <w:p w:rsidR="00456FF8" w:rsidRDefault="00456FF8" w:rsidP="00456FF8">
      <w:pPr>
        <w:spacing w:before="200" w:after="1" w:line="200" w:lineRule="atLeast"/>
        <w:ind w:firstLine="540"/>
        <w:jc w:val="both"/>
      </w:pPr>
      <w:r>
        <w:rPr>
          <w:rFonts w:ascii="Arial" w:hAnsi="Arial" w:cs="Arial"/>
          <w:b/>
          <w:sz w:val="20"/>
        </w:rPr>
        <w:t>- проект грантополучателя (бизнес-план),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о предоставлении гранта, заключаемое между грантополучателем и Министерством (форма проекта грантополучателя (бизнес-плана) определяется Министерством);</w:t>
      </w:r>
    </w:p>
    <w:p w:rsidR="00456FF8" w:rsidRDefault="00456FF8" w:rsidP="00456FF8">
      <w:pPr>
        <w:spacing w:before="200" w:after="1" w:line="200" w:lineRule="atLeast"/>
        <w:ind w:firstLine="540"/>
        <w:jc w:val="both"/>
      </w:pPr>
      <w:r>
        <w:rPr>
          <w:rFonts w:ascii="Arial" w:hAnsi="Arial" w:cs="Arial"/>
          <w:b/>
          <w:sz w:val="20"/>
        </w:rPr>
        <w:t xml:space="preserve">- </w:t>
      </w:r>
      <w:hyperlink w:anchor="P9809" w:history="1">
        <w:r>
          <w:rPr>
            <w:rFonts w:ascii="Arial" w:hAnsi="Arial" w:cs="Arial"/>
            <w:b/>
            <w:color w:val="0000FF"/>
            <w:sz w:val="20"/>
          </w:rPr>
          <w:t>резюме</w:t>
        </w:r>
      </w:hyperlink>
      <w:r>
        <w:rPr>
          <w:rFonts w:ascii="Arial" w:hAnsi="Arial" w:cs="Arial"/>
          <w:b/>
          <w:sz w:val="20"/>
        </w:rPr>
        <w:t xml:space="preserve"> бизнес-плана по форме согласно приложению N 6 к Порядку;</w:t>
      </w:r>
    </w:p>
    <w:p w:rsidR="00456FF8" w:rsidRDefault="00456FF8" w:rsidP="00456FF8">
      <w:pPr>
        <w:spacing w:before="200" w:after="1" w:line="200" w:lineRule="atLeast"/>
        <w:ind w:firstLine="540"/>
        <w:jc w:val="both"/>
      </w:pPr>
      <w:r>
        <w:rPr>
          <w:rFonts w:ascii="Arial" w:hAnsi="Arial" w:cs="Arial"/>
          <w:b/>
          <w:sz w:val="20"/>
        </w:rPr>
        <w:t xml:space="preserve">- </w:t>
      </w:r>
      <w:hyperlink w:anchor="P9925" w:history="1">
        <w:r>
          <w:rPr>
            <w:rFonts w:ascii="Arial" w:hAnsi="Arial" w:cs="Arial"/>
            <w:b/>
            <w:color w:val="0000FF"/>
            <w:sz w:val="20"/>
          </w:rPr>
          <w:t>план</w:t>
        </w:r>
      </w:hyperlink>
      <w:r>
        <w:rPr>
          <w:rFonts w:ascii="Arial" w:hAnsi="Arial" w:cs="Arial"/>
          <w:b/>
          <w:sz w:val="20"/>
        </w:rPr>
        <w:t xml:space="preserve"> расходов, который является неотъемлемой частью бизнес-плана, с указанием наименований приобретаемого имущества, выполняемых работ, оказываемых услуг (далее - Приобретения) с привлечением средств гранта "Агростартап", их количества, цены, источников финансирования (средств гранта, собственных и заемных средств) по форме согласно приложению N 7 к Порядку;</w:t>
      </w:r>
    </w:p>
    <w:p w:rsidR="00456FF8" w:rsidRDefault="00456FF8" w:rsidP="00456FF8">
      <w:pPr>
        <w:spacing w:before="200" w:after="1" w:line="200" w:lineRule="atLeast"/>
        <w:ind w:firstLine="540"/>
        <w:jc w:val="both"/>
      </w:pPr>
      <w:r>
        <w:rPr>
          <w:rFonts w:ascii="Arial" w:hAnsi="Arial" w:cs="Arial"/>
          <w:b/>
          <w:sz w:val="20"/>
        </w:rPr>
        <w:t>- выписку с расчетного счета заявителя, открытого в кредитной организации, подтверждающую финансовое обеспечение в размере не менее 10% от общей суммы финансирования плана расходов за счет собственных средств;</w:t>
      </w:r>
    </w:p>
    <w:p w:rsidR="00456FF8" w:rsidRDefault="00456FF8" w:rsidP="00456FF8">
      <w:pPr>
        <w:spacing w:before="200" w:after="1" w:line="200" w:lineRule="atLeast"/>
        <w:ind w:firstLine="540"/>
        <w:jc w:val="both"/>
      </w:pPr>
      <w:r>
        <w:rPr>
          <w:rFonts w:ascii="Arial" w:hAnsi="Arial" w:cs="Arial"/>
          <w:b/>
          <w:sz w:val="20"/>
        </w:rPr>
        <w:t>- копию паспорта гражданина Российской Федерации (всех страниц).</w:t>
      </w:r>
    </w:p>
    <w:p w:rsidR="00456FF8" w:rsidRDefault="00456FF8" w:rsidP="00456FF8">
      <w:pPr>
        <w:spacing w:before="200" w:after="1" w:line="200" w:lineRule="atLeast"/>
        <w:ind w:firstLine="540"/>
        <w:jc w:val="both"/>
      </w:pPr>
      <w:r>
        <w:rPr>
          <w:rFonts w:ascii="Arial" w:hAnsi="Arial" w:cs="Arial"/>
          <w:b/>
          <w:sz w:val="20"/>
        </w:rPr>
        <w:t>Для получения грантов представляются заверенные получателем копии документов.</w:t>
      </w: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right"/>
        <w:outlineLvl w:val="1"/>
      </w:pPr>
      <w:r>
        <w:rPr>
          <w:rFonts w:ascii="Arial" w:hAnsi="Arial" w:cs="Arial"/>
          <w:b/>
          <w:sz w:val="20"/>
        </w:rPr>
        <w:t>Приложение N 3</w:t>
      </w:r>
    </w:p>
    <w:p w:rsidR="00456FF8" w:rsidRDefault="00456FF8" w:rsidP="00456FF8">
      <w:pPr>
        <w:spacing w:after="1" w:line="200" w:lineRule="atLeast"/>
        <w:jc w:val="right"/>
      </w:pPr>
      <w:r>
        <w:rPr>
          <w:rFonts w:ascii="Arial" w:hAnsi="Arial" w:cs="Arial"/>
          <w:b/>
          <w:sz w:val="20"/>
        </w:rPr>
        <w:t>к Порядку</w:t>
      </w:r>
    </w:p>
    <w:p w:rsidR="00456FF8" w:rsidRDefault="00456FF8" w:rsidP="00456FF8">
      <w:pPr>
        <w:spacing w:after="1" w:line="200" w:lineRule="atLeast"/>
        <w:jc w:val="right"/>
      </w:pPr>
      <w:r>
        <w:rPr>
          <w:rFonts w:ascii="Arial" w:hAnsi="Arial" w:cs="Arial"/>
          <w:b/>
          <w:sz w:val="20"/>
        </w:rPr>
        <w:t>предоставления грантов</w:t>
      </w:r>
    </w:p>
    <w:p w:rsidR="00456FF8" w:rsidRDefault="00456FF8" w:rsidP="00456FF8">
      <w:pPr>
        <w:spacing w:after="1" w:line="200" w:lineRule="atLeast"/>
        <w:jc w:val="right"/>
      </w:pPr>
      <w:r>
        <w:rPr>
          <w:rFonts w:ascii="Arial" w:hAnsi="Arial" w:cs="Arial"/>
          <w:b/>
          <w:sz w:val="20"/>
        </w:rPr>
        <w:t>"Агростартап" на реализацию</w:t>
      </w:r>
    </w:p>
    <w:p w:rsidR="00456FF8" w:rsidRDefault="00456FF8" w:rsidP="00456FF8">
      <w:pPr>
        <w:spacing w:after="1" w:line="200" w:lineRule="atLeast"/>
        <w:jc w:val="right"/>
      </w:pPr>
      <w:r>
        <w:rPr>
          <w:rFonts w:ascii="Arial" w:hAnsi="Arial" w:cs="Arial"/>
          <w:b/>
          <w:sz w:val="20"/>
        </w:rPr>
        <w:t>проектов создания и развития</w:t>
      </w:r>
    </w:p>
    <w:p w:rsidR="00456FF8" w:rsidRDefault="00456FF8" w:rsidP="00456FF8">
      <w:pPr>
        <w:spacing w:after="1" w:line="200" w:lineRule="atLeast"/>
        <w:jc w:val="right"/>
      </w:pPr>
      <w:r>
        <w:rPr>
          <w:rFonts w:ascii="Arial" w:hAnsi="Arial" w:cs="Arial"/>
          <w:b/>
          <w:sz w:val="20"/>
        </w:rPr>
        <w:t>хозяйств на условиях</w:t>
      </w:r>
    </w:p>
    <w:p w:rsidR="00456FF8" w:rsidRDefault="00456FF8" w:rsidP="00456FF8">
      <w:pPr>
        <w:spacing w:after="1" w:line="200" w:lineRule="atLeast"/>
        <w:jc w:val="right"/>
      </w:pPr>
      <w:r>
        <w:rPr>
          <w:rFonts w:ascii="Arial" w:hAnsi="Arial" w:cs="Arial"/>
          <w:b/>
          <w:sz w:val="20"/>
        </w:rPr>
        <w:t>софинансирования за счет</w:t>
      </w:r>
    </w:p>
    <w:p w:rsidR="00456FF8" w:rsidRDefault="00456FF8" w:rsidP="00456FF8">
      <w:pPr>
        <w:spacing w:after="1" w:line="200" w:lineRule="atLeast"/>
        <w:jc w:val="right"/>
      </w:pPr>
      <w:r>
        <w:rPr>
          <w:rFonts w:ascii="Arial" w:hAnsi="Arial" w:cs="Arial"/>
          <w:b/>
          <w:sz w:val="20"/>
        </w:rPr>
        <w:t>средств федерального бюджета</w:t>
      </w:r>
    </w:p>
    <w:p w:rsidR="00456FF8" w:rsidRDefault="00456FF8" w:rsidP="00456FF8">
      <w:pPr>
        <w:spacing w:after="1" w:line="200" w:lineRule="atLeast"/>
        <w:jc w:val="both"/>
      </w:pPr>
    </w:p>
    <w:p w:rsidR="00456FF8" w:rsidRDefault="00456FF8" w:rsidP="00456FF8">
      <w:pPr>
        <w:spacing w:after="1" w:line="200" w:lineRule="atLeast"/>
        <w:jc w:val="center"/>
      </w:pPr>
      <w:bookmarkStart w:id="25" w:name="P9480"/>
      <w:bookmarkEnd w:id="25"/>
      <w:r>
        <w:rPr>
          <w:rFonts w:ascii="Arial" w:hAnsi="Arial" w:cs="Arial"/>
          <w:b/>
          <w:sz w:val="20"/>
        </w:rPr>
        <w:t>ЗАЯВКА</w:t>
      </w:r>
    </w:p>
    <w:p w:rsidR="00456FF8" w:rsidRDefault="00456FF8" w:rsidP="00456FF8">
      <w:pPr>
        <w:spacing w:after="1" w:line="200" w:lineRule="atLeast"/>
        <w:jc w:val="center"/>
      </w:pPr>
      <w:r>
        <w:rPr>
          <w:rFonts w:ascii="Arial" w:hAnsi="Arial" w:cs="Arial"/>
          <w:b/>
          <w:sz w:val="20"/>
        </w:rPr>
        <w:lastRenderedPageBreak/>
        <w:t>на участие в конкурсе по отбору получателей грантов</w:t>
      </w:r>
    </w:p>
    <w:p w:rsidR="00456FF8" w:rsidRDefault="00456FF8" w:rsidP="00456FF8">
      <w:pPr>
        <w:spacing w:after="1" w:line="200" w:lineRule="atLeast"/>
        <w:jc w:val="center"/>
      </w:pPr>
      <w:r>
        <w:rPr>
          <w:rFonts w:ascii="Arial" w:hAnsi="Arial" w:cs="Arial"/>
          <w:b/>
          <w:sz w:val="20"/>
        </w:rPr>
        <w:t>"Агростартап" на реализацию проектов создания и развития</w:t>
      </w:r>
    </w:p>
    <w:p w:rsidR="00456FF8" w:rsidRDefault="00456FF8" w:rsidP="00456FF8">
      <w:pPr>
        <w:spacing w:after="1" w:line="200" w:lineRule="atLeast"/>
        <w:jc w:val="center"/>
      </w:pPr>
      <w:r>
        <w:rPr>
          <w:rFonts w:ascii="Arial" w:hAnsi="Arial" w:cs="Arial"/>
          <w:b/>
          <w:sz w:val="20"/>
        </w:rPr>
        <w:t>хозяйств</w:t>
      </w:r>
    </w:p>
    <w:p w:rsidR="00456FF8" w:rsidRDefault="00456FF8" w:rsidP="00456FF8">
      <w:pPr>
        <w:spacing w:after="1" w:line="200" w:lineRule="atLeast"/>
        <w:jc w:val="both"/>
      </w:pPr>
    </w:p>
    <w:p w:rsidR="00456FF8" w:rsidRDefault="00456FF8" w:rsidP="00456FF8">
      <w:pPr>
        <w:spacing w:after="1" w:line="200" w:lineRule="atLeast"/>
        <w:jc w:val="both"/>
      </w:pPr>
      <w:r>
        <w:rPr>
          <w:rFonts w:ascii="Courier New" w:hAnsi="Courier New" w:cs="Courier New"/>
          <w:sz w:val="20"/>
        </w:rPr>
        <w:t xml:space="preserve">    Я, ___________________________________________________________________,</w:t>
      </w:r>
    </w:p>
    <w:p w:rsidR="00456FF8" w:rsidRDefault="00456FF8" w:rsidP="00456FF8">
      <w:pPr>
        <w:spacing w:after="1" w:line="200" w:lineRule="atLeast"/>
        <w:jc w:val="both"/>
      </w:pPr>
      <w:r>
        <w:rPr>
          <w:rFonts w:ascii="Courier New" w:hAnsi="Courier New" w:cs="Courier New"/>
          <w:sz w:val="20"/>
        </w:rPr>
        <w:t xml:space="preserve">                      (Ф.И.О. полностью, полное название КФХ)</w:t>
      </w:r>
    </w:p>
    <w:p w:rsidR="00456FF8" w:rsidRDefault="00456FF8" w:rsidP="00456FF8">
      <w:pPr>
        <w:spacing w:after="1" w:line="200" w:lineRule="atLeast"/>
        <w:jc w:val="both"/>
      </w:pPr>
      <w:r>
        <w:rPr>
          <w:rFonts w:ascii="Courier New" w:hAnsi="Courier New" w:cs="Courier New"/>
          <w:sz w:val="20"/>
        </w:rPr>
        <w:t>подтверждаю, что:</w:t>
      </w:r>
    </w:p>
    <w:p w:rsidR="00456FF8" w:rsidRDefault="00456FF8" w:rsidP="00456FF8">
      <w:pPr>
        <w:spacing w:after="1" w:line="200" w:lineRule="atLeast"/>
        <w:jc w:val="both"/>
      </w:pPr>
    </w:p>
    <w:p w:rsidR="00456FF8" w:rsidRDefault="00456FF8" w:rsidP="00456FF8">
      <w:pPr>
        <w:spacing w:after="1" w:line="200" w:lineRule="atLeast"/>
        <w:ind w:firstLine="540"/>
        <w:jc w:val="both"/>
      </w:pPr>
      <w:r>
        <w:rPr>
          <w:rFonts w:ascii="Arial" w:hAnsi="Arial" w:cs="Arial"/>
          <w:b/>
          <w:sz w:val="20"/>
        </w:rPr>
        <w:t>1. Ознакомлен и согласен с условиями участия и отбора участников регионального проекта "Акселерация субъектов малого и среднего предпринимательства" государственной программы Пензенской области "Развитие агропромышленного комплекса Пензенской области".</w:t>
      </w:r>
    </w:p>
    <w:p w:rsidR="00456FF8" w:rsidRDefault="00456FF8" w:rsidP="00456FF8">
      <w:pPr>
        <w:spacing w:before="200" w:after="1" w:line="200" w:lineRule="atLeast"/>
        <w:ind w:firstLine="540"/>
        <w:jc w:val="both"/>
      </w:pPr>
      <w:r>
        <w:rPr>
          <w:rFonts w:ascii="Arial" w:hAnsi="Arial" w:cs="Arial"/>
          <w:b/>
          <w:sz w:val="20"/>
        </w:rPr>
        <w:t>2. Соответствую условиям, предъявляемым к заявителям, о чем представляю опись документов на ____ листах.</w:t>
      </w:r>
    </w:p>
    <w:p w:rsidR="00456FF8" w:rsidRDefault="00456FF8" w:rsidP="00456FF8">
      <w:pPr>
        <w:spacing w:before="200" w:after="1" w:line="200" w:lineRule="atLeast"/>
        <w:ind w:firstLine="540"/>
        <w:jc w:val="both"/>
      </w:pPr>
      <w:r>
        <w:rPr>
          <w:rFonts w:ascii="Arial" w:hAnsi="Arial" w:cs="Arial"/>
          <w:b/>
          <w:sz w:val="20"/>
        </w:rPr>
        <w:t>3. В случае признания меня победителем конкурса обязуюсь:</w:t>
      </w:r>
    </w:p>
    <w:p w:rsidR="00456FF8" w:rsidRDefault="00456FF8" w:rsidP="00456FF8">
      <w:pPr>
        <w:spacing w:before="200" w:after="1" w:line="200" w:lineRule="atLeast"/>
        <w:ind w:firstLine="540"/>
        <w:jc w:val="both"/>
      </w:pPr>
      <w:r>
        <w:rPr>
          <w:rFonts w:ascii="Arial" w:hAnsi="Arial" w:cs="Arial"/>
          <w:b/>
          <w:sz w:val="20"/>
        </w:rPr>
        <w:t xml:space="preserve">- зарегистрировать в срок, не превышающий 30 календарных дней после объявления победителем по результатам конкурсного отбора конкурсной комиссией крестьянское (фермерское) хозяйство, отвечающее условиям, предусмотренным </w:t>
      </w:r>
      <w:hyperlink w:anchor="P9150" w:history="1">
        <w:r>
          <w:rPr>
            <w:rFonts w:ascii="Arial" w:hAnsi="Arial" w:cs="Arial"/>
            <w:b/>
            <w:color w:val="0000FF"/>
            <w:sz w:val="20"/>
          </w:rPr>
          <w:t>пунктом 1.4</w:t>
        </w:r>
      </w:hyperlink>
      <w:r>
        <w:rPr>
          <w:rFonts w:ascii="Arial" w:hAnsi="Arial" w:cs="Arial"/>
          <w:b/>
          <w:sz w:val="20"/>
        </w:rPr>
        <w:t xml:space="preserve"> настоящего Порядка, или зарегистрироваться как индивидуальный предприниматель, отвечающий условиям, предусмотренным </w:t>
      </w:r>
      <w:hyperlink w:anchor="P9150" w:history="1">
        <w:r>
          <w:rPr>
            <w:rFonts w:ascii="Arial" w:hAnsi="Arial" w:cs="Arial"/>
            <w:b/>
            <w:color w:val="0000FF"/>
            <w:sz w:val="20"/>
          </w:rPr>
          <w:t>пунктом 1.4</w:t>
        </w:r>
      </w:hyperlink>
      <w:r>
        <w:rPr>
          <w:rFonts w:ascii="Arial" w:hAnsi="Arial" w:cs="Arial"/>
          <w:b/>
          <w:sz w:val="20"/>
        </w:rPr>
        <w:t xml:space="preserve"> настоящего Порядка, в органах Федеральной налоговой службы (в случае, если заявитель не является главой крестьянского (фермерского) хозяйства или индивидуальным предпринимателем);</w:t>
      </w:r>
    </w:p>
    <w:p w:rsidR="00456FF8" w:rsidRDefault="00456FF8" w:rsidP="00456FF8">
      <w:pPr>
        <w:spacing w:before="200" w:after="1" w:line="200" w:lineRule="atLeast"/>
        <w:ind w:firstLine="540"/>
        <w:jc w:val="both"/>
      </w:pPr>
      <w:r>
        <w:rPr>
          <w:rFonts w:ascii="Arial" w:hAnsi="Arial" w:cs="Arial"/>
          <w:b/>
          <w:sz w:val="20"/>
        </w:rPr>
        <w:t>- обеспечить вступление крестьянского (фермерского) хозяйства в члены сельскохозяйственного потребительского кооператива (если часть гранта "Агростартап" направляется на формирование неделимого фонда кооператива);</w:t>
      </w:r>
    </w:p>
    <w:p w:rsidR="00456FF8" w:rsidRDefault="00456FF8" w:rsidP="00456FF8">
      <w:pPr>
        <w:spacing w:before="200" w:after="1" w:line="200" w:lineRule="atLeast"/>
        <w:ind w:firstLine="540"/>
        <w:jc w:val="both"/>
      </w:pPr>
      <w:r>
        <w:rPr>
          <w:rFonts w:ascii="Arial" w:hAnsi="Arial" w:cs="Arial"/>
          <w:b/>
          <w:sz w:val="20"/>
        </w:rPr>
        <w:t>- в случае если часть гранта направляется на формирование неделимого фонда сельскохозяйственного потребительского кооператива, заключить Соглашение с сельскохозяйственным потребительским кооперативом, предусматривающее обязательство кооператива осуществить расходы в срок не более 18 месяцев со дня получения денежных средств в соответствии с перечнем затрат, предусмотренным Министерством сельского хозяйства Российской Федерации, а также обязательство осуществлять деятельность кооператива в течение пяти лет со дня получения средств и ежегодно представлять в Министерство отчет о результатах своей деятельности по форме и в срок, устанавливаемый Министерством;</w:t>
      </w:r>
    </w:p>
    <w:p w:rsidR="00456FF8" w:rsidRDefault="00456FF8" w:rsidP="00456FF8">
      <w:pPr>
        <w:spacing w:before="200" w:after="1" w:line="200" w:lineRule="atLeast"/>
        <w:ind w:firstLine="540"/>
        <w:jc w:val="both"/>
      </w:pPr>
      <w:r>
        <w:rPr>
          <w:rFonts w:ascii="Arial" w:hAnsi="Arial" w:cs="Arial"/>
          <w:b/>
          <w:sz w:val="20"/>
        </w:rPr>
        <w:t>- оплачивать за счет собственных средств не менее 10% стоимости каждого наименования Приобретений, указанных в плане расходов;</w:t>
      </w:r>
    </w:p>
    <w:p w:rsidR="00456FF8" w:rsidRDefault="00456FF8" w:rsidP="00456FF8">
      <w:pPr>
        <w:spacing w:before="200" w:after="1" w:line="200" w:lineRule="atLeast"/>
        <w:ind w:firstLine="540"/>
        <w:jc w:val="both"/>
      </w:pPr>
      <w:r>
        <w:rPr>
          <w:rFonts w:ascii="Arial" w:hAnsi="Arial" w:cs="Arial"/>
          <w:b/>
          <w:sz w:val="20"/>
        </w:rPr>
        <w:t>- достигнуть плановых показателей деятельности, предусмотренных бизнес-планом,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456FF8" w:rsidRDefault="00456FF8" w:rsidP="00456FF8">
      <w:pPr>
        <w:spacing w:before="200" w:after="1" w:line="200" w:lineRule="atLeast"/>
        <w:ind w:firstLine="540"/>
        <w:jc w:val="both"/>
      </w:pPr>
      <w:r>
        <w:rPr>
          <w:rFonts w:ascii="Arial" w:hAnsi="Arial" w:cs="Arial"/>
          <w:b/>
          <w:sz w:val="20"/>
        </w:rPr>
        <w:t>- использовать грант "Агростартап" в срок не более 18 месяцев со дня его получения, а в случае продления срока использования гранта "Агростартап" по решению Министерства ввиду наступления обстоятельств непреодолимой силы, препятствующих использованию гранта "Агростартап" в установленный срок, до окончания периода, на который осуществлено продление срока, в установленном Министерством порядке;</w:t>
      </w:r>
    </w:p>
    <w:p w:rsidR="00456FF8" w:rsidRDefault="00456FF8" w:rsidP="00456FF8">
      <w:pPr>
        <w:spacing w:before="200" w:after="1" w:line="200" w:lineRule="atLeast"/>
        <w:ind w:firstLine="540"/>
        <w:jc w:val="both"/>
      </w:pPr>
      <w:r>
        <w:rPr>
          <w:rFonts w:ascii="Arial" w:hAnsi="Arial" w:cs="Arial"/>
          <w:b/>
          <w:sz w:val="20"/>
        </w:rPr>
        <w:t>- использовать имущество, закупаемое за счет гранта "Агростартап", исключительно на создание и (или) развитие хозяйства;</w:t>
      </w:r>
    </w:p>
    <w:p w:rsidR="00456FF8" w:rsidRDefault="00456FF8" w:rsidP="00456FF8">
      <w:pPr>
        <w:spacing w:before="200" w:after="1" w:line="200" w:lineRule="atLeast"/>
        <w:ind w:firstLine="540"/>
        <w:jc w:val="both"/>
      </w:pPr>
      <w:r>
        <w:rPr>
          <w:rFonts w:ascii="Arial" w:hAnsi="Arial" w:cs="Arial"/>
          <w:b/>
          <w:sz w:val="20"/>
        </w:rPr>
        <w:t>- не осуществлять реализацию, передачу в аренду, залог и (или) отчуждение имущества, приобретенного с участием гранта "Агростартап" без согласования с Министерством и при ухудшении плановых показателей деятельности, предусмотренных бизнес-планом и соглашением, заключаемым между заявителем и Министерством;</w:t>
      </w:r>
    </w:p>
    <w:p w:rsidR="00456FF8" w:rsidRDefault="00456FF8" w:rsidP="00456FF8">
      <w:pPr>
        <w:spacing w:before="200" w:after="1" w:line="200" w:lineRule="atLeast"/>
        <w:ind w:firstLine="540"/>
        <w:jc w:val="both"/>
      </w:pPr>
      <w:r>
        <w:rPr>
          <w:rFonts w:ascii="Arial" w:hAnsi="Arial" w:cs="Arial"/>
          <w:b/>
          <w:sz w:val="20"/>
        </w:rPr>
        <w:lastRenderedPageBreak/>
        <w:t>- осуществлять деятельность в течение не менее 5 лет со дня получения гранта "Агростартап" на сельской территории или на территории сельской агломерации;</w:t>
      </w:r>
    </w:p>
    <w:p w:rsidR="00456FF8" w:rsidRDefault="00456FF8" w:rsidP="00456FF8">
      <w:pPr>
        <w:spacing w:before="200" w:after="1" w:line="200" w:lineRule="atLeast"/>
        <w:ind w:firstLine="540"/>
        <w:jc w:val="both"/>
      </w:pPr>
      <w:r>
        <w:rPr>
          <w:rFonts w:ascii="Arial" w:hAnsi="Arial" w:cs="Arial"/>
          <w:b/>
          <w:sz w:val="20"/>
        </w:rPr>
        <w:t>- в случае недостижения плановых показателей деятельности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w:t>
      </w:r>
    </w:p>
    <w:p w:rsidR="00456FF8" w:rsidRDefault="00456FF8" w:rsidP="00456FF8">
      <w:pPr>
        <w:spacing w:before="200" w:after="1" w:line="200" w:lineRule="atLeast"/>
        <w:ind w:firstLine="540"/>
        <w:jc w:val="both"/>
      </w:pPr>
      <w:r>
        <w:rPr>
          <w:rFonts w:ascii="Arial" w:hAnsi="Arial" w:cs="Arial"/>
          <w:b/>
          <w:sz w:val="20"/>
        </w:rPr>
        <w:t>- предоставить в случае принятия Министерством решения о необходимости внесения изменений в бизнес-план и соглашение, заключенное между получателем гранта "Агростартап" и Министерством, в Министерство актуализированный бизнес-план в срок, не превышающий 60 календарных дней со дня получения соответствующего решения. Случаи, в которых допускается внесение изменений в бизнес-плана, методика оценки достижения заявителем плановых показателей деятельности, а также меры ответственности за недостижение плановых показателей деятельности определяются Министерством.</w:t>
      </w:r>
    </w:p>
    <w:p w:rsidR="00456FF8" w:rsidRDefault="00456FF8" w:rsidP="00456FF8">
      <w:pPr>
        <w:spacing w:before="200" w:after="1" w:line="200" w:lineRule="atLeast"/>
        <w:ind w:firstLine="540"/>
        <w:jc w:val="both"/>
      </w:pPr>
      <w:r>
        <w:rPr>
          <w:rFonts w:ascii="Arial" w:hAnsi="Arial" w:cs="Arial"/>
          <w:b/>
          <w:sz w:val="20"/>
        </w:rPr>
        <w:t>- в случае болезни, призыва в Вооруженные Силы Российской Федерации или иных непредвиденных обстоятельств, связанных с отсутствием или с невозможностью осуществления хозяйственной деятельности лично, передать руководство и исполнение обязательств по полученному гранту в доверительное управление члену крестьянского (фермерского) хозяйства или иному лицу полномочия которого устанавливаются в соответствии с действующим законодательством без права продажи имущества, приобретенного за счет гранта "Агростартап";</w:t>
      </w:r>
    </w:p>
    <w:p w:rsidR="00456FF8" w:rsidRDefault="00456FF8" w:rsidP="00456FF8">
      <w:pPr>
        <w:spacing w:before="200" w:after="1" w:line="200" w:lineRule="atLeast"/>
        <w:ind w:firstLine="540"/>
        <w:jc w:val="both"/>
      </w:pPr>
      <w:r>
        <w:rPr>
          <w:rFonts w:ascii="Arial" w:hAnsi="Arial" w:cs="Arial"/>
          <w:b/>
          <w:sz w:val="20"/>
        </w:rPr>
        <w:t>- открыть лицевой счет в Управлении Федерального казначейства по Пензенской области для перечисления гранта.</w:t>
      </w:r>
    </w:p>
    <w:p w:rsidR="00456FF8" w:rsidRDefault="00456FF8" w:rsidP="00456FF8">
      <w:pPr>
        <w:spacing w:after="1" w:line="200" w:lineRule="atLeast"/>
        <w:jc w:val="both"/>
      </w:pPr>
    </w:p>
    <w:p w:rsidR="00456FF8" w:rsidRDefault="00456FF8" w:rsidP="00456FF8">
      <w:pPr>
        <w:spacing w:after="1" w:line="200" w:lineRule="atLeast"/>
        <w:jc w:val="both"/>
      </w:pPr>
      <w:r>
        <w:rPr>
          <w:rFonts w:ascii="Courier New" w:hAnsi="Courier New" w:cs="Courier New"/>
          <w:sz w:val="20"/>
        </w:rPr>
        <w:t xml:space="preserve">    4. Сумма гранта "Агростартап", необходимая для реализации бизнес-плана</w:t>
      </w:r>
    </w:p>
    <w:p w:rsidR="00456FF8" w:rsidRDefault="00456FF8" w:rsidP="00456FF8">
      <w:pPr>
        <w:spacing w:after="1" w:line="200" w:lineRule="atLeast"/>
        <w:jc w:val="both"/>
      </w:pPr>
    </w:p>
    <w:p w:rsidR="00456FF8" w:rsidRDefault="00456FF8" w:rsidP="00456FF8">
      <w:pPr>
        <w:spacing w:after="1" w:line="200" w:lineRule="atLeast"/>
        <w:jc w:val="both"/>
      </w:pPr>
      <w:r>
        <w:rPr>
          <w:rFonts w:ascii="Courier New" w:hAnsi="Courier New" w:cs="Courier New"/>
          <w:sz w:val="20"/>
        </w:rPr>
        <w:t>"_________________________________________________________________________"</w:t>
      </w:r>
    </w:p>
    <w:p w:rsidR="00456FF8" w:rsidRDefault="00456FF8" w:rsidP="00456FF8">
      <w:pPr>
        <w:spacing w:after="1" w:line="200" w:lineRule="atLeast"/>
        <w:jc w:val="both"/>
      </w:pPr>
      <w:r>
        <w:rPr>
          <w:rFonts w:ascii="Courier New" w:hAnsi="Courier New" w:cs="Courier New"/>
          <w:sz w:val="20"/>
        </w:rPr>
        <w:t xml:space="preserve">                      (полное название бизнес-плана)</w:t>
      </w:r>
    </w:p>
    <w:p w:rsidR="00456FF8" w:rsidRDefault="00456FF8" w:rsidP="00456FF8">
      <w:pPr>
        <w:spacing w:after="1" w:line="200" w:lineRule="atLeast"/>
        <w:jc w:val="both"/>
      </w:pPr>
      <w:r>
        <w:rPr>
          <w:rFonts w:ascii="Courier New" w:hAnsi="Courier New" w:cs="Courier New"/>
          <w:sz w:val="20"/>
        </w:rPr>
        <w:t>__________________________________________________________________________,</w:t>
      </w:r>
    </w:p>
    <w:p w:rsidR="00456FF8" w:rsidRDefault="00456FF8" w:rsidP="00456FF8">
      <w:pPr>
        <w:spacing w:after="1" w:line="200" w:lineRule="atLeast"/>
        <w:jc w:val="both"/>
      </w:pPr>
      <w:r>
        <w:rPr>
          <w:rFonts w:ascii="Courier New" w:hAnsi="Courier New" w:cs="Courier New"/>
          <w:sz w:val="20"/>
        </w:rPr>
        <w:t xml:space="preserve">                           (полное название КФХ)</w:t>
      </w:r>
    </w:p>
    <w:p w:rsidR="00456FF8" w:rsidRDefault="00456FF8" w:rsidP="00456FF8">
      <w:pPr>
        <w:spacing w:after="1" w:line="200" w:lineRule="atLeast"/>
        <w:jc w:val="both"/>
      </w:pPr>
      <w:r>
        <w:rPr>
          <w:rFonts w:ascii="Courier New" w:hAnsi="Courier New" w:cs="Courier New"/>
          <w:sz w:val="20"/>
        </w:rPr>
        <w:t>составляет __________________ (___________________________________) рублей.</w:t>
      </w:r>
    </w:p>
    <w:p w:rsidR="00456FF8" w:rsidRDefault="00456FF8" w:rsidP="00456FF8">
      <w:pPr>
        <w:spacing w:after="1" w:line="200" w:lineRule="atLeast"/>
        <w:jc w:val="both"/>
      </w:pPr>
      <w:r>
        <w:rPr>
          <w:rFonts w:ascii="Courier New" w:hAnsi="Courier New" w:cs="Courier New"/>
          <w:sz w:val="20"/>
        </w:rPr>
        <w:t xml:space="preserve">               (цифрами)                 (прописью)</w:t>
      </w:r>
    </w:p>
    <w:p w:rsidR="00456FF8" w:rsidRDefault="00456FF8" w:rsidP="00456FF8">
      <w:pPr>
        <w:spacing w:after="1" w:line="200" w:lineRule="atLeast"/>
        <w:jc w:val="both"/>
      </w:pPr>
    </w:p>
    <w:p w:rsidR="00456FF8" w:rsidRDefault="00456FF8" w:rsidP="00456FF8">
      <w:pPr>
        <w:spacing w:after="1" w:line="200" w:lineRule="atLeast"/>
        <w:jc w:val="both"/>
      </w:pPr>
      <w:r>
        <w:rPr>
          <w:rFonts w:ascii="Courier New" w:hAnsi="Courier New" w:cs="Courier New"/>
          <w:sz w:val="20"/>
        </w:rPr>
        <w:t xml:space="preserve">    5. Подтверждаю, что вся информация, содержащаяся в заявке и прилагаемых</w:t>
      </w:r>
    </w:p>
    <w:p w:rsidR="00456FF8" w:rsidRDefault="00456FF8" w:rsidP="00456FF8">
      <w:pPr>
        <w:spacing w:after="1" w:line="200" w:lineRule="atLeast"/>
        <w:jc w:val="both"/>
      </w:pPr>
      <w:r>
        <w:rPr>
          <w:rFonts w:ascii="Courier New" w:hAnsi="Courier New" w:cs="Courier New"/>
          <w:sz w:val="20"/>
        </w:rPr>
        <w:t>к ней документах, является подлинной.</w:t>
      </w:r>
    </w:p>
    <w:p w:rsidR="00456FF8" w:rsidRDefault="00456FF8" w:rsidP="00456FF8">
      <w:pPr>
        <w:spacing w:after="1" w:line="200" w:lineRule="atLeast"/>
        <w:jc w:val="both"/>
      </w:pPr>
      <w:r>
        <w:rPr>
          <w:rFonts w:ascii="Courier New" w:hAnsi="Courier New" w:cs="Courier New"/>
          <w:sz w:val="20"/>
        </w:rPr>
        <w:t xml:space="preserve">    6. Заявитель</w:t>
      </w:r>
    </w:p>
    <w:p w:rsidR="00456FF8" w:rsidRDefault="00456FF8" w:rsidP="00456FF8">
      <w:pPr>
        <w:spacing w:after="1" w:line="200" w:lineRule="atLeast"/>
        <w:jc w:val="both"/>
      </w:pPr>
      <w:r>
        <w:rPr>
          <w:rFonts w:ascii="Courier New" w:hAnsi="Courier New" w:cs="Courier New"/>
          <w:sz w:val="20"/>
        </w:rPr>
        <w:t>___________________________________________________________________________</w:t>
      </w:r>
    </w:p>
    <w:p w:rsidR="00456FF8" w:rsidRDefault="00456FF8" w:rsidP="00456FF8">
      <w:pPr>
        <w:spacing w:after="1" w:line="200" w:lineRule="atLeast"/>
        <w:jc w:val="both"/>
      </w:pPr>
      <w:r>
        <w:rPr>
          <w:rFonts w:ascii="Courier New" w:hAnsi="Courier New" w:cs="Courier New"/>
          <w:sz w:val="20"/>
        </w:rPr>
        <w:t xml:space="preserve">                            (Ф.И.О. полностью)</w:t>
      </w:r>
    </w:p>
    <w:p w:rsidR="00456FF8" w:rsidRDefault="00456FF8" w:rsidP="00456FF8">
      <w:pPr>
        <w:spacing w:after="1" w:line="200" w:lineRule="atLeast"/>
        <w:jc w:val="both"/>
      </w:pPr>
      <w:r>
        <w:rPr>
          <w:rFonts w:ascii="Courier New" w:hAnsi="Courier New" w:cs="Courier New"/>
          <w:sz w:val="20"/>
        </w:rPr>
        <w:t>паспорт __________________________________________________________________.</w:t>
      </w:r>
    </w:p>
    <w:p w:rsidR="00456FF8" w:rsidRDefault="00456FF8" w:rsidP="00456FF8">
      <w:pPr>
        <w:spacing w:after="1" w:line="200" w:lineRule="atLeast"/>
        <w:jc w:val="both"/>
      </w:pPr>
      <w:r>
        <w:rPr>
          <w:rFonts w:ascii="Courier New" w:hAnsi="Courier New" w:cs="Courier New"/>
          <w:sz w:val="20"/>
        </w:rPr>
        <w:t xml:space="preserve">            (серия и номер паспорта, кем и когда выдан паспорт)</w:t>
      </w:r>
    </w:p>
    <w:p w:rsidR="00456FF8" w:rsidRDefault="00456FF8" w:rsidP="00456FF8">
      <w:pPr>
        <w:spacing w:after="1" w:line="200" w:lineRule="atLeast"/>
        <w:jc w:val="both"/>
      </w:pPr>
      <w:r>
        <w:rPr>
          <w:rFonts w:ascii="Courier New" w:hAnsi="Courier New" w:cs="Courier New"/>
          <w:sz w:val="20"/>
        </w:rPr>
        <w:t xml:space="preserve">    7. Адрес места регистрации, адрес фактического жительства:</w:t>
      </w:r>
    </w:p>
    <w:p w:rsidR="00456FF8" w:rsidRDefault="00456FF8" w:rsidP="00456FF8">
      <w:pPr>
        <w:spacing w:after="1" w:line="200" w:lineRule="atLeast"/>
        <w:jc w:val="both"/>
      </w:pPr>
      <w:r>
        <w:rPr>
          <w:rFonts w:ascii="Courier New" w:hAnsi="Courier New" w:cs="Courier New"/>
          <w:sz w:val="20"/>
        </w:rPr>
        <w:t>___________________________________________________________________________</w:t>
      </w:r>
    </w:p>
    <w:p w:rsidR="00456FF8" w:rsidRDefault="00456FF8" w:rsidP="00456FF8">
      <w:pPr>
        <w:spacing w:after="1" w:line="200" w:lineRule="atLeast"/>
        <w:jc w:val="both"/>
      </w:pPr>
      <w:r>
        <w:rPr>
          <w:rFonts w:ascii="Courier New" w:hAnsi="Courier New" w:cs="Courier New"/>
          <w:sz w:val="20"/>
        </w:rPr>
        <w:t>__________________________________________________________________________.</w:t>
      </w:r>
    </w:p>
    <w:p w:rsidR="00456FF8" w:rsidRDefault="00456FF8" w:rsidP="00456FF8">
      <w:pPr>
        <w:spacing w:after="1" w:line="200" w:lineRule="atLeast"/>
        <w:jc w:val="both"/>
      </w:pPr>
      <w:r>
        <w:rPr>
          <w:rFonts w:ascii="Courier New" w:hAnsi="Courier New" w:cs="Courier New"/>
          <w:sz w:val="20"/>
        </w:rPr>
        <w:t xml:space="preserve">    8. Телефон, e-mail и другие контакты для оперативной связи</w:t>
      </w:r>
    </w:p>
    <w:p w:rsidR="00456FF8" w:rsidRDefault="00456FF8" w:rsidP="00456FF8">
      <w:pPr>
        <w:spacing w:after="1" w:line="200" w:lineRule="atLeast"/>
        <w:jc w:val="both"/>
      </w:pPr>
      <w:r>
        <w:rPr>
          <w:rFonts w:ascii="Courier New" w:hAnsi="Courier New" w:cs="Courier New"/>
          <w:sz w:val="20"/>
        </w:rPr>
        <w:t>___________________________________________________________________________</w:t>
      </w:r>
    </w:p>
    <w:p w:rsidR="00456FF8" w:rsidRDefault="00456FF8" w:rsidP="00456FF8">
      <w:pPr>
        <w:spacing w:after="1" w:line="200" w:lineRule="atLeast"/>
        <w:jc w:val="both"/>
      </w:pPr>
      <w:r>
        <w:rPr>
          <w:rFonts w:ascii="Courier New" w:hAnsi="Courier New" w:cs="Courier New"/>
          <w:sz w:val="20"/>
        </w:rPr>
        <w:t>__________________________________________________________________________.</w:t>
      </w:r>
    </w:p>
    <w:p w:rsidR="00456FF8" w:rsidRDefault="00456FF8" w:rsidP="00456FF8">
      <w:pPr>
        <w:spacing w:after="1" w:line="200" w:lineRule="atLeast"/>
        <w:jc w:val="both"/>
      </w:pPr>
      <w:r>
        <w:rPr>
          <w:rFonts w:ascii="Courier New" w:hAnsi="Courier New" w:cs="Courier New"/>
          <w:sz w:val="20"/>
        </w:rPr>
        <w:t xml:space="preserve">    9. Доверенные лица, уполномоченные на получение информации о конкурсе и</w:t>
      </w:r>
    </w:p>
    <w:p w:rsidR="00456FF8" w:rsidRDefault="00456FF8" w:rsidP="00456FF8">
      <w:pPr>
        <w:spacing w:after="1" w:line="200" w:lineRule="atLeast"/>
        <w:jc w:val="both"/>
      </w:pPr>
      <w:r>
        <w:rPr>
          <w:rFonts w:ascii="Courier New" w:hAnsi="Courier New" w:cs="Courier New"/>
          <w:sz w:val="20"/>
        </w:rPr>
        <w:t>их контактный телефон</w:t>
      </w:r>
    </w:p>
    <w:p w:rsidR="00456FF8" w:rsidRDefault="00456FF8" w:rsidP="00456FF8">
      <w:pPr>
        <w:spacing w:after="1" w:line="200" w:lineRule="atLeast"/>
        <w:jc w:val="both"/>
      </w:pPr>
      <w:r>
        <w:rPr>
          <w:rFonts w:ascii="Courier New" w:hAnsi="Courier New" w:cs="Courier New"/>
          <w:sz w:val="20"/>
        </w:rPr>
        <w:t>___________________________________________________________________________</w:t>
      </w:r>
    </w:p>
    <w:p w:rsidR="00456FF8" w:rsidRDefault="00456FF8" w:rsidP="00456FF8">
      <w:pPr>
        <w:spacing w:after="1" w:line="200" w:lineRule="atLeast"/>
        <w:jc w:val="both"/>
      </w:pPr>
      <w:r>
        <w:rPr>
          <w:rFonts w:ascii="Courier New" w:hAnsi="Courier New" w:cs="Courier New"/>
          <w:sz w:val="20"/>
        </w:rPr>
        <w:t>__________________________________________________________________________.</w:t>
      </w:r>
    </w:p>
    <w:p w:rsidR="00456FF8" w:rsidRDefault="00456FF8" w:rsidP="00456FF8">
      <w:pPr>
        <w:spacing w:after="1" w:line="200" w:lineRule="atLeast"/>
        <w:jc w:val="both"/>
      </w:pPr>
    </w:p>
    <w:p w:rsidR="00456FF8" w:rsidRDefault="00456FF8" w:rsidP="00456FF8">
      <w:pPr>
        <w:spacing w:after="1" w:line="200" w:lineRule="atLeast"/>
        <w:jc w:val="both"/>
      </w:pPr>
      <w:r>
        <w:rPr>
          <w:rFonts w:ascii="Courier New" w:hAnsi="Courier New" w:cs="Courier New"/>
          <w:sz w:val="20"/>
        </w:rPr>
        <w:t>Подпись</w:t>
      </w:r>
    </w:p>
    <w:p w:rsidR="00456FF8" w:rsidRDefault="00456FF8" w:rsidP="00456FF8">
      <w:pPr>
        <w:spacing w:after="1" w:line="200" w:lineRule="atLeast"/>
        <w:jc w:val="both"/>
      </w:pPr>
      <w:r>
        <w:rPr>
          <w:rFonts w:ascii="Courier New" w:hAnsi="Courier New" w:cs="Courier New"/>
          <w:sz w:val="20"/>
        </w:rPr>
        <w:t>Дата</w:t>
      </w: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right"/>
        <w:outlineLvl w:val="1"/>
      </w:pPr>
      <w:r>
        <w:rPr>
          <w:rFonts w:ascii="Arial" w:hAnsi="Arial" w:cs="Arial"/>
          <w:b/>
          <w:sz w:val="20"/>
        </w:rPr>
        <w:lastRenderedPageBreak/>
        <w:t>Приложение N 4</w:t>
      </w:r>
    </w:p>
    <w:p w:rsidR="00456FF8" w:rsidRDefault="00456FF8" w:rsidP="00456FF8">
      <w:pPr>
        <w:spacing w:after="1" w:line="200" w:lineRule="atLeast"/>
        <w:jc w:val="right"/>
      </w:pPr>
      <w:r>
        <w:rPr>
          <w:rFonts w:ascii="Arial" w:hAnsi="Arial" w:cs="Arial"/>
          <w:b/>
          <w:sz w:val="20"/>
        </w:rPr>
        <w:t>к Порядку</w:t>
      </w:r>
    </w:p>
    <w:p w:rsidR="00456FF8" w:rsidRDefault="00456FF8" w:rsidP="00456FF8">
      <w:pPr>
        <w:spacing w:after="1" w:line="200" w:lineRule="atLeast"/>
        <w:jc w:val="right"/>
      </w:pPr>
      <w:r>
        <w:rPr>
          <w:rFonts w:ascii="Arial" w:hAnsi="Arial" w:cs="Arial"/>
          <w:b/>
          <w:sz w:val="20"/>
        </w:rPr>
        <w:t>предоставления грантов</w:t>
      </w:r>
    </w:p>
    <w:p w:rsidR="00456FF8" w:rsidRDefault="00456FF8" w:rsidP="00456FF8">
      <w:pPr>
        <w:spacing w:after="1" w:line="200" w:lineRule="atLeast"/>
        <w:jc w:val="right"/>
      </w:pPr>
      <w:r>
        <w:rPr>
          <w:rFonts w:ascii="Arial" w:hAnsi="Arial" w:cs="Arial"/>
          <w:b/>
          <w:sz w:val="20"/>
        </w:rPr>
        <w:t>"Агростартап" на реализацию</w:t>
      </w:r>
    </w:p>
    <w:p w:rsidR="00456FF8" w:rsidRDefault="00456FF8" w:rsidP="00456FF8">
      <w:pPr>
        <w:spacing w:after="1" w:line="200" w:lineRule="atLeast"/>
        <w:jc w:val="right"/>
      </w:pPr>
      <w:r>
        <w:rPr>
          <w:rFonts w:ascii="Arial" w:hAnsi="Arial" w:cs="Arial"/>
          <w:b/>
          <w:sz w:val="20"/>
        </w:rPr>
        <w:t>проектов создания и развития</w:t>
      </w:r>
    </w:p>
    <w:p w:rsidR="00456FF8" w:rsidRDefault="00456FF8" w:rsidP="00456FF8">
      <w:pPr>
        <w:spacing w:after="1" w:line="200" w:lineRule="atLeast"/>
        <w:jc w:val="right"/>
      </w:pPr>
      <w:r>
        <w:rPr>
          <w:rFonts w:ascii="Arial" w:hAnsi="Arial" w:cs="Arial"/>
          <w:b/>
          <w:sz w:val="20"/>
        </w:rPr>
        <w:t>хозяйств на условиях</w:t>
      </w:r>
    </w:p>
    <w:p w:rsidR="00456FF8" w:rsidRDefault="00456FF8" w:rsidP="00456FF8">
      <w:pPr>
        <w:spacing w:after="1" w:line="200" w:lineRule="atLeast"/>
        <w:jc w:val="right"/>
      </w:pPr>
      <w:r>
        <w:rPr>
          <w:rFonts w:ascii="Arial" w:hAnsi="Arial" w:cs="Arial"/>
          <w:b/>
          <w:sz w:val="20"/>
        </w:rPr>
        <w:t>софинансирования за счет</w:t>
      </w:r>
    </w:p>
    <w:p w:rsidR="00456FF8" w:rsidRDefault="00456FF8" w:rsidP="00456FF8">
      <w:pPr>
        <w:spacing w:after="1" w:line="200" w:lineRule="atLeast"/>
        <w:jc w:val="right"/>
      </w:pPr>
      <w:r>
        <w:rPr>
          <w:rFonts w:ascii="Arial" w:hAnsi="Arial" w:cs="Arial"/>
          <w:b/>
          <w:sz w:val="20"/>
        </w:rPr>
        <w:t>средств федерального бюджета</w:t>
      </w:r>
    </w:p>
    <w:p w:rsidR="00456FF8" w:rsidRDefault="00456FF8" w:rsidP="00456FF8">
      <w:pPr>
        <w:spacing w:after="1" w:line="200" w:lineRule="atLeast"/>
        <w:jc w:val="both"/>
      </w:pPr>
    </w:p>
    <w:p w:rsidR="00456FF8" w:rsidRDefault="00456FF8" w:rsidP="00456FF8">
      <w:pPr>
        <w:spacing w:after="1" w:line="200" w:lineRule="atLeast"/>
        <w:jc w:val="center"/>
      </w:pPr>
      <w:bookmarkStart w:id="26" w:name="P9549"/>
      <w:bookmarkEnd w:id="26"/>
      <w:r>
        <w:rPr>
          <w:rFonts w:ascii="Arial" w:hAnsi="Arial" w:cs="Arial"/>
          <w:b/>
          <w:sz w:val="20"/>
        </w:rPr>
        <w:t>АНКЕТА</w:t>
      </w:r>
    </w:p>
    <w:p w:rsidR="00456FF8" w:rsidRDefault="00456FF8" w:rsidP="00456FF8">
      <w:pPr>
        <w:spacing w:after="1" w:line="200" w:lineRule="atLeast"/>
        <w:jc w:val="both"/>
      </w:pPr>
    </w:p>
    <w:p w:rsidR="00456FF8" w:rsidRDefault="00456FF8" w:rsidP="00456FF8">
      <w:pPr>
        <w:spacing w:after="1" w:line="200" w:lineRule="atLeast"/>
        <w:ind w:firstLine="540"/>
        <w:jc w:val="both"/>
      </w:pPr>
      <w:r>
        <w:rPr>
          <w:rFonts w:ascii="Arial" w:hAnsi="Arial" w:cs="Arial"/>
          <w:b/>
          <w:sz w:val="20"/>
        </w:rPr>
        <w:t>Заявитель ___________________________________________</w:t>
      </w:r>
    </w:p>
    <w:p w:rsidR="00456FF8" w:rsidRDefault="00456FF8" w:rsidP="00456FF8">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1"/>
        <w:gridCol w:w="4479"/>
      </w:tblGrid>
      <w:tr w:rsidR="00456FF8" w:rsidTr="002C191C">
        <w:tc>
          <w:tcPr>
            <w:tcW w:w="4361" w:type="dxa"/>
          </w:tcPr>
          <w:p w:rsidR="00456FF8" w:rsidRDefault="00456FF8" w:rsidP="002C191C">
            <w:pPr>
              <w:spacing w:after="1" w:line="200" w:lineRule="atLeast"/>
              <w:jc w:val="center"/>
            </w:pPr>
            <w:r>
              <w:rPr>
                <w:rFonts w:ascii="Arial" w:hAnsi="Arial" w:cs="Arial"/>
                <w:b/>
                <w:sz w:val="20"/>
              </w:rPr>
              <w:t>Ф.И.О. (полностью)</w:t>
            </w:r>
          </w:p>
        </w:tc>
        <w:tc>
          <w:tcPr>
            <w:tcW w:w="4479" w:type="dxa"/>
          </w:tcPr>
          <w:p w:rsidR="00456FF8" w:rsidRDefault="00456FF8" w:rsidP="002C191C">
            <w:pPr>
              <w:spacing w:after="1" w:line="200" w:lineRule="atLeast"/>
            </w:pPr>
          </w:p>
        </w:tc>
      </w:tr>
      <w:tr w:rsidR="00456FF8" w:rsidTr="002C191C">
        <w:tc>
          <w:tcPr>
            <w:tcW w:w="4361" w:type="dxa"/>
          </w:tcPr>
          <w:p w:rsidR="00456FF8" w:rsidRDefault="00456FF8" w:rsidP="002C191C">
            <w:pPr>
              <w:spacing w:after="1" w:line="200" w:lineRule="atLeast"/>
              <w:jc w:val="center"/>
            </w:pPr>
            <w:r>
              <w:rPr>
                <w:rFonts w:ascii="Arial" w:hAnsi="Arial" w:cs="Arial"/>
                <w:b/>
                <w:sz w:val="20"/>
              </w:rPr>
              <w:t>Почтовый адрес</w:t>
            </w:r>
          </w:p>
        </w:tc>
        <w:tc>
          <w:tcPr>
            <w:tcW w:w="4479" w:type="dxa"/>
          </w:tcPr>
          <w:p w:rsidR="00456FF8" w:rsidRDefault="00456FF8" w:rsidP="002C191C">
            <w:pPr>
              <w:spacing w:after="1" w:line="200" w:lineRule="atLeast"/>
            </w:pPr>
          </w:p>
        </w:tc>
      </w:tr>
      <w:tr w:rsidR="00456FF8" w:rsidTr="002C191C">
        <w:tc>
          <w:tcPr>
            <w:tcW w:w="4361" w:type="dxa"/>
          </w:tcPr>
          <w:p w:rsidR="00456FF8" w:rsidRDefault="00456FF8" w:rsidP="002C191C">
            <w:pPr>
              <w:spacing w:after="1" w:line="200" w:lineRule="atLeast"/>
              <w:jc w:val="center"/>
            </w:pPr>
            <w:r>
              <w:rPr>
                <w:rFonts w:ascii="Arial" w:hAnsi="Arial" w:cs="Arial"/>
                <w:b/>
                <w:sz w:val="20"/>
              </w:rPr>
              <w:t>Телефон, факс, e-mail</w:t>
            </w:r>
          </w:p>
        </w:tc>
        <w:tc>
          <w:tcPr>
            <w:tcW w:w="4479" w:type="dxa"/>
          </w:tcPr>
          <w:p w:rsidR="00456FF8" w:rsidRDefault="00456FF8" w:rsidP="002C191C">
            <w:pPr>
              <w:spacing w:after="1" w:line="200" w:lineRule="atLeast"/>
            </w:pPr>
          </w:p>
        </w:tc>
      </w:tr>
      <w:tr w:rsidR="00456FF8" w:rsidTr="002C191C">
        <w:tc>
          <w:tcPr>
            <w:tcW w:w="4361" w:type="dxa"/>
          </w:tcPr>
          <w:p w:rsidR="00456FF8" w:rsidRDefault="00456FF8" w:rsidP="002C191C">
            <w:pPr>
              <w:spacing w:after="1" w:line="200" w:lineRule="atLeast"/>
              <w:jc w:val="center"/>
            </w:pPr>
            <w:r>
              <w:rPr>
                <w:rFonts w:ascii="Arial" w:hAnsi="Arial" w:cs="Arial"/>
                <w:b/>
                <w:sz w:val="20"/>
              </w:rPr>
              <w:t>Банковские реквизиты</w:t>
            </w:r>
          </w:p>
          <w:p w:rsidR="00456FF8" w:rsidRDefault="00456FF8" w:rsidP="002C191C">
            <w:pPr>
              <w:spacing w:after="1" w:line="200" w:lineRule="atLeast"/>
              <w:jc w:val="center"/>
            </w:pPr>
            <w:r>
              <w:rPr>
                <w:rFonts w:ascii="Arial" w:hAnsi="Arial" w:cs="Arial"/>
                <w:b/>
                <w:sz w:val="20"/>
              </w:rPr>
              <w:t>(р/сч., БИК, корр. счет, КПП)</w:t>
            </w:r>
          </w:p>
        </w:tc>
        <w:tc>
          <w:tcPr>
            <w:tcW w:w="4479" w:type="dxa"/>
          </w:tcPr>
          <w:p w:rsidR="00456FF8" w:rsidRDefault="00456FF8" w:rsidP="002C191C">
            <w:pPr>
              <w:spacing w:after="1" w:line="200" w:lineRule="atLeast"/>
            </w:pPr>
          </w:p>
        </w:tc>
      </w:tr>
      <w:tr w:rsidR="00456FF8" w:rsidTr="002C191C">
        <w:tc>
          <w:tcPr>
            <w:tcW w:w="4361" w:type="dxa"/>
          </w:tcPr>
          <w:p w:rsidR="00456FF8" w:rsidRDefault="00456FF8" w:rsidP="002C191C">
            <w:pPr>
              <w:spacing w:after="1" w:line="200" w:lineRule="atLeast"/>
              <w:jc w:val="center"/>
            </w:pPr>
            <w:r>
              <w:rPr>
                <w:rFonts w:ascii="Arial" w:hAnsi="Arial" w:cs="Arial"/>
                <w:b/>
                <w:sz w:val="20"/>
              </w:rPr>
              <w:t>Идентификационный номер налогоплательщика</w:t>
            </w:r>
          </w:p>
        </w:tc>
        <w:tc>
          <w:tcPr>
            <w:tcW w:w="4479" w:type="dxa"/>
          </w:tcPr>
          <w:p w:rsidR="00456FF8" w:rsidRDefault="00456FF8" w:rsidP="002C191C">
            <w:pPr>
              <w:spacing w:after="1" w:line="200" w:lineRule="atLeast"/>
            </w:pPr>
          </w:p>
        </w:tc>
      </w:tr>
      <w:tr w:rsidR="00456FF8" w:rsidTr="002C191C">
        <w:tc>
          <w:tcPr>
            <w:tcW w:w="4361" w:type="dxa"/>
          </w:tcPr>
          <w:p w:rsidR="00456FF8" w:rsidRDefault="00456FF8" w:rsidP="002C191C">
            <w:pPr>
              <w:spacing w:after="1" w:line="200" w:lineRule="atLeast"/>
              <w:jc w:val="center"/>
            </w:pPr>
            <w:r>
              <w:rPr>
                <w:rFonts w:ascii="Arial" w:hAnsi="Arial" w:cs="Arial"/>
                <w:b/>
                <w:sz w:val="20"/>
              </w:rPr>
              <w:t>Информация о регистрации</w:t>
            </w:r>
          </w:p>
          <w:p w:rsidR="00456FF8" w:rsidRDefault="00456FF8" w:rsidP="002C191C">
            <w:pPr>
              <w:spacing w:after="1" w:line="200" w:lineRule="atLeast"/>
              <w:jc w:val="center"/>
            </w:pPr>
            <w:r>
              <w:rPr>
                <w:rFonts w:ascii="Arial" w:hAnsi="Arial" w:cs="Arial"/>
                <w:b/>
                <w:sz w:val="20"/>
              </w:rPr>
              <w:t>(где, кем, когда зарегистрирован, регистрационный номер)</w:t>
            </w:r>
          </w:p>
          <w:p w:rsidR="00456FF8" w:rsidRDefault="00456FF8" w:rsidP="002C191C">
            <w:pPr>
              <w:spacing w:after="1" w:line="200" w:lineRule="atLeast"/>
              <w:jc w:val="center"/>
            </w:pPr>
            <w:r>
              <w:rPr>
                <w:rFonts w:ascii="Arial" w:hAnsi="Arial" w:cs="Arial"/>
                <w:b/>
                <w:sz w:val="20"/>
              </w:rPr>
              <w:t>(в случае если заявитель зарегистрирован в качестве ИП, главы КФХ)</w:t>
            </w:r>
          </w:p>
        </w:tc>
        <w:tc>
          <w:tcPr>
            <w:tcW w:w="4479" w:type="dxa"/>
          </w:tcPr>
          <w:p w:rsidR="00456FF8" w:rsidRDefault="00456FF8" w:rsidP="002C191C">
            <w:pPr>
              <w:spacing w:after="1" w:line="200" w:lineRule="atLeast"/>
            </w:pPr>
          </w:p>
        </w:tc>
      </w:tr>
      <w:tr w:rsidR="00456FF8" w:rsidTr="002C191C">
        <w:tc>
          <w:tcPr>
            <w:tcW w:w="4361" w:type="dxa"/>
          </w:tcPr>
          <w:p w:rsidR="00456FF8" w:rsidRDefault="00456FF8" w:rsidP="002C191C">
            <w:pPr>
              <w:spacing w:after="1" w:line="200" w:lineRule="atLeast"/>
              <w:jc w:val="center"/>
            </w:pPr>
            <w:r>
              <w:rPr>
                <w:rFonts w:ascii="Arial" w:hAnsi="Arial" w:cs="Arial"/>
                <w:b/>
                <w:sz w:val="20"/>
              </w:rPr>
              <w:t xml:space="preserve">Основные виды деятельности, коды </w:t>
            </w:r>
            <w:hyperlink r:id="rId19" w:history="1">
              <w:r>
                <w:rPr>
                  <w:rFonts w:ascii="Arial" w:hAnsi="Arial" w:cs="Arial"/>
                  <w:b/>
                  <w:color w:val="0000FF"/>
                  <w:sz w:val="20"/>
                </w:rPr>
                <w:t>ОКВЭД</w:t>
              </w:r>
            </w:hyperlink>
            <w:r>
              <w:rPr>
                <w:rFonts w:ascii="Arial" w:hAnsi="Arial" w:cs="Arial"/>
                <w:b/>
                <w:sz w:val="20"/>
              </w:rPr>
              <w:t xml:space="preserve"> (в случае если заявитель зарегистрирован в качестве ИП, главы КФХ)</w:t>
            </w:r>
          </w:p>
        </w:tc>
        <w:tc>
          <w:tcPr>
            <w:tcW w:w="4479" w:type="dxa"/>
          </w:tcPr>
          <w:p w:rsidR="00456FF8" w:rsidRDefault="00456FF8" w:rsidP="002C191C">
            <w:pPr>
              <w:spacing w:after="1" w:line="200" w:lineRule="atLeast"/>
            </w:pPr>
          </w:p>
        </w:tc>
      </w:tr>
      <w:tr w:rsidR="00456FF8" w:rsidTr="002C191C">
        <w:tc>
          <w:tcPr>
            <w:tcW w:w="4361" w:type="dxa"/>
          </w:tcPr>
          <w:p w:rsidR="00456FF8" w:rsidRDefault="00456FF8" w:rsidP="002C191C">
            <w:pPr>
              <w:spacing w:after="1" w:line="200" w:lineRule="atLeast"/>
              <w:jc w:val="center"/>
            </w:pPr>
            <w:r>
              <w:rPr>
                <w:rFonts w:ascii="Arial" w:hAnsi="Arial" w:cs="Arial"/>
                <w:b/>
                <w:sz w:val="20"/>
              </w:rPr>
              <w:t>Финансовые ресурсы для реализации проекта (тыс. руб.),</w:t>
            </w:r>
          </w:p>
          <w:p w:rsidR="00456FF8" w:rsidRDefault="00456FF8" w:rsidP="002C191C">
            <w:pPr>
              <w:spacing w:after="1" w:line="200" w:lineRule="atLeast"/>
              <w:jc w:val="center"/>
            </w:pPr>
            <w:r>
              <w:rPr>
                <w:rFonts w:ascii="Arial" w:hAnsi="Arial" w:cs="Arial"/>
                <w:b/>
                <w:sz w:val="20"/>
              </w:rPr>
              <w:t>в том числе:</w:t>
            </w:r>
          </w:p>
        </w:tc>
        <w:tc>
          <w:tcPr>
            <w:tcW w:w="4479" w:type="dxa"/>
          </w:tcPr>
          <w:p w:rsidR="00456FF8" w:rsidRDefault="00456FF8" w:rsidP="002C191C">
            <w:pPr>
              <w:spacing w:after="1" w:line="200" w:lineRule="atLeast"/>
            </w:pPr>
          </w:p>
        </w:tc>
      </w:tr>
      <w:tr w:rsidR="00456FF8" w:rsidTr="002C191C">
        <w:tc>
          <w:tcPr>
            <w:tcW w:w="4361" w:type="dxa"/>
          </w:tcPr>
          <w:p w:rsidR="00456FF8" w:rsidRDefault="00456FF8" w:rsidP="002C191C">
            <w:pPr>
              <w:spacing w:after="1" w:line="200" w:lineRule="atLeast"/>
              <w:jc w:val="center"/>
            </w:pPr>
            <w:r>
              <w:rPr>
                <w:rFonts w:ascii="Arial" w:hAnsi="Arial" w:cs="Arial"/>
                <w:b/>
                <w:sz w:val="20"/>
              </w:rPr>
              <w:t>- собственные средства</w:t>
            </w:r>
          </w:p>
        </w:tc>
        <w:tc>
          <w:tcPr>
            <w:tcW w:w="4479" w:type="dxa"/>
          </w:tcPr>
          <w:p w:rsidR="00456FF8" w:rsidRDefault="00456FF8" w:rsidP="002C191C">
            <w:pPr>
              <w:spacing w:after="1" w:line="200" w:lineRule="atLeast"/>
            </w:pPr>
          </w:p>
        </w:tc>
      </w:tr>
      <w:tr w:rsidR="00456FF8" w:rsidTr="002C191C">
        <w:tc>
          <w:tcPr>
            <w:tcW w:w="4361" w:type="dxa"/>
          </w:tcPr>
          <w:p w:rsidR="00456FF8" w:rsidRDefault="00456FF8" w:rsidP="002C191C">
            <w:pPr>
              <w:spacing w:after="1" w:line="200" w:lineRule="atLeast"/>
              <w:jc w:val="center"/>
            </w:pPr>
            <w:r>
              <w:rPr>
                <w:rFonts w:ascii="Arial" w:hAnsi="Arial" w:cs="Arial"/>
                <w:b/>
                <w:sz w:val="20"/>
              </w:rPr>
              <w:t>- заемные средства</w:t>
            </w:r>
          </w:p>
        </w:tc>
        <w:tc>
          <w:tcPr>
            <w:tcW w:w="4479" w:type="dxa"/>
          </w:tcPr>
          <w:p w:rsidR="00456FF8" w:rsidRDefault="00456FF8" w:rsidP="002C191C">
            <w:pPr>
              <w:spacing w:after="1" w:line="200" w:lineRule="atLeast"/>
            </w:pPr>
          </w:p>
        </w:tc>
      </w:tr>
      <w:tr w:rsidR="00456FF8" w:rsidTr="002C191C">
        <w:tc>
          <w:tcPr>
            <w:tcW w:w="4361" w:type="dxa"/>
          </w:tcPr>
          <w:p w:rsidR="00456FF8" w:rsidRDefault="00456FF8" w:rsidP="002C191C">
            <w:pPr>
              <w:spacing w:after="1" w:line="200" w:lineRule="atLeast"/>
              <w:jc w:val="center"/>
            </w:pPr>
            <w:r>
              <w:rPr>
                <w:rFonts w:ascii="Arial" w:hAnsi="Arial" w:cs="Arial"/>
                <w:b/>
                <w:sz w:val="20"/>
              </w:rPr>
              <w:t>- средства гранта "Агростартап"</w:t>
            </w:r>
          </w:p>
        </w:tc>
        <w:tc>
          <w:tcPr>
            <w:tcW w:w="4479" w:type="dxa"/>
          </w:tcPr>
          <w:p w:rsidR="00456FF8" w:rsidRDefault="00456FF8" w:rsidP="002C191C">
            <w:pPr>
              <w:spacing w:after="1" w:line="200" w:lineRule="atLeast"/>
            </w:pPr>
          </w:p>
        </w:tc>
      </w:tr>
    </w:tbl>
    <w:p w:rsidR="00456FF8" w:rsidRDefault="00456FF8" w:rsidP="00456FF8">
      <w:pPr>
        <w:spacing w:after="1" w:line="200" w:lineRule="atLeast"/>
        <w:jc w:val="both"/>
      </w:pPr>
    </w:p>
    <w:p w:rsidR="00456FF8" w:rsidRDefault="00456FF8" w:rsidP="00456FF8">
      <w:pPr>
        <w:spacing w:after="1" w:line="200" w:lineRule="atLeast"/>
        <w:ind w:firstLine="540"/>
        <w:jc w:val="both"/>
      </w:pPr>
      <w:r>
        <w:rPr>
          <w:rFonts w:ascii="Arial" w:hAnsi="Arial" w:cs="Arial"/>
          <w:b/>
          <w:sz w:val="20"/>
        </w:rPr>
        <w:t>Подпись</w:t>
      </w:r>
    </w:p>
    <w:p w:rsidR="00456FF8" w:rsidRDefault="00456FF8" w:rsidP="00456FF8">
      <w:pPr>
        <w:spacing w:before="200" w:after="1" w:line="200" w:lineRule="atLeast"/>
        <w:ind w:firstLine="540"/>
        <w:jc w:val="both"/>
      </w:pPr>
      <w:r>
        <w:rPr>
          <w:rFonts w:ascii="Arial" w:hAnsi="Arial" w:cs="Arial"/>
          <w:b/>
          <w:sz w:val="20"/>
        </w:rPr>
        <w:t>Дата</w:t>
      </w: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right"/>
        <w:outlineLvl w:val="1"/>
      </w:pPr>
      <w:r>
        <w:rPr>
          <w:rFonts w:ascii="Arial" w:hAnsi="Arial" w:cs="Arial"/>
          <w:b/>
          <w:sz w:val="20"/>
        </w:rPr>
        <w:t>Приложение N 5</w:t>
      </w:r>
    </w:p>
    <w:p w:rsidR="00456FF8" w:rsidRDefault="00456FF8" w:rsidP="00456FF8">
      <w:pPr>
        <w:spacing w:after="1" w:line="200" w:lineRule="atLeast"/>
        <w:jc w:val="right"/>
      </w:pPr>
      <w:r>
        <w:rPr>
          <w:rFonts w:ascii="Arial" w:hAnsi="Arial" w:cs="Arial"/>
          <w:b/>
          <w:sz w:val="20"/>
        </w:rPr>
        <w:t>к Порядку</w:t>
      </w:r>
    </w:p>
    <w:p w:rsidR="00456FF8" w:rsidRDefault="00456FF8" w:rsidP="00456FF8">
      <w:pPr>
        <w:spacing w:after="1" w:line="200" w:lineRule="atLeast"/>
        <w:jc w:val="right"/>
      </w:pPr>
      <w:r>
        <w:rPr>
          <w:rFonts w:ascii="Arial" w:hAnsi="Arial" w:cs="Arial"/>
          <w:b/>
          <w:sz w:val="20"/>
        </w:rPr>
        <w:lastRenderedPageBreak/>
        <w:t>предоставления грантов</w:t>
      </w:r>
    </w:p>
    <w:p w:rsidR="00456FF8" w:rsidRDefault="00456FF8" w:rsidP="00456FF8">
      <w:pPr>
        <w:spacing w:after="1" w:line="200" w:lineRule="atLeast"/>
        <w:jc w:val="right"/>
      </w:pPr>
      <w:r>
        <w:rPr>
          <w:rFonts w:ascii="Arial" w:hAnsi="Arial" w:cs="Arial"/>
          <w:b/>
          <w:sz w:val="20"/>
        </w:rPr>
        <w:t>"Агростартап" на реализацию</w:t>
      </w:r>
    </w:p>
    <w:p w:rsidR="00456FF8" w:rsidRDefault="00456FF8" w:rsidP="00456FF8">
      <w:pPr>
        <w:spacing w:after="1" w:line="200" w:lineRule="atLeast"/>
        <w:jc w:val="right"/>
      </w:pPr>
      <w:r>
        <w:rPr>
          <w:rFonts w:ascii="Arial" w:hAnsi="Arial" w:cs="Arial"/>
          <w:b/>
          <w:sz w:val="20"/>
        </w:rPr>
        <w:t>проектов создания и развития</w:t>
      </w:r>
    </w:p>
    <w:p w:rsidR="00456FF8" w:rsidRDefault="00456FF8" w:rsidP="00456FF8">
      <w:pPr>
        <w:spacing w:after="1" w:line="200" w:lineRule="atLeast"/>
        <w:jc w:val="right"/>
      </w:pPr>
      <w:r>
        <w:rPr>
          <w:rFonts w:ascii="Arial" w:hAnsi="Arial" w:cs="Arial"/>
          <w:b/>
          <w:sz w:val="20"/>
        </w:rPr>
        <w:t>хозяйств на условиях</w:t>
      </w:r>
    </w:p>
    <w:p w:rsidR="00456FF8" w:rsidRDefault="00456FF8" w:rsidP="00456FF8">
      <w:pPr>
        <w:spacing w:after="1" w:line="200" w:lineRule="atLeast"/>
        <w:jc w:val="right"/>
      </w:pPr>
      <w:r>
        <w:rPr>
          <w:rFonts w:ascii="Arial" w:hAnsi="Arial" w:cs="Arial"/>
          <w:b/>
          <w:sz w:val="20"/>
        </w:rPr>
        <w:t>софинансирования за счет</w:t>
      </w:r>
    </w:p>
    <w:p w:rsidR="00456FF8" w:rsidRDefault="00456FF8" w:rsidP="00456FF8">
      <w:pPr>
        <w:spacing w:after="1" w:line="200" w:lineRule="atLeast"/>
        <w:jc w:val="right"/>
      </w:pPr>
      <w:r>
        <w:rPr>
          <w:rFonts w:ascii="Arial" w:hAnsi="Arial" w:cs="Arial"/>
          <w:b/>
          <w:sz w:val="20"/>
        </w:rPr>
        <w:t>средств федерального бюджета</w:t>
      </w:r>
    </w:p>
    <w:p w:rsidR="00456FF8" w:rsidRDefault="00456FF8" w:rsidP="00456FF8">
      <w:pPr>
        <w:spacing w:after="1" w:line="200" w:lineRule="atLeast"/>
        <w:jc w:val="both"/>
      </w:pPr>
    </w:p>
    <w:p w:rsidR="00456FF8" w:rsidRDefault="00456FF8" w:rsidP="00456FF8">
      <w:pPr>
        <w:spacing w:after="1" w:line="200" w:lineRule="atLeast"/>
        <w:jc w:val="center"/>
      </w:pPr>
      <w:bookmarkStart w:id="27" w:name="P9596"/>
      <w:bookmarkEnd w:id="27"/>
      <w:r>
        <w:rPr>
          <w:rFonts w:ascii="Arial" w:hAnsi="Arial" w:cs="Arial"/>
          <w:b/>
          <w:sz w:val="20"/>
        </w:rPr>
        <w:t>КРИТЕРИИ</w:t>
      </w:r>
    </w:p>
    <w:p w:rsidR="00456FF8" w:rsidRDefault="00456FF8" w:rsidP="00456FF8">
      <w:pPr>
        <w:spacing w:after="1" w:line="200" w:lineRule="atLeast"/>
        <w:jc w:val="center"/>
      </w:pPr>
      <w:r>
        <w:rPr>
          <w:rFonts w:ascii="Arial" w:hAnsi="Arial" w:cs="Arial"/>
          <w:b/>
          <w:sz w:val="20"/>
        </w:rPr>
        <w:t>ОТБОРА ЗАЯВИТЕЛЕЙ ДЛЯ ВКЛЮЧЕНИЯ В СОСТАВ УЧАСТНИКОВ</w:t>
      </w:r>
    </w:p>
    <w:p w:rsidR="00456FF8" w:rsidRDefault="00456FF8" w:rsidP="00456FF8">
      <w:pPr>
        <w:spacing w:after="1" w:line="200" w:lineRule="atLeast"/>
        <w:jc w:val="center"/>
      </w:pPr>
      <w:r>
        <w:rPr>
          <w:rFonts w:ascii="Arial" w:hAnsi="Arial" w:cs="Arial"/>
          <w:b/>
          <w:sz w:val="20"/>
        </w:rPr>
        <w:t>МЕРОПРИЯТИЯ ПО ПРЕДОСТАВЛЕНИЮ ГРАНТОВ "АГРОСТАРТАП" В РАМКАХ</w:t>
      </w:r>
    </w:p>
    <w:p w:rsidR="00456FF8" w:rsidRDefault="00456FF8" w:rsidP="00456FF8">
      <w:pPr>
        <w:spacing w:after="1" w:line="200" w:lineRule="atLeast"/>
        <w:jc w:val="center"/>
      </w:pPr>
      <w:r>
        <w:rPr>
          <w:rFonts w:ascii="Arial" w:hAnsi="Arial" w:cs="Arial"/>
          <w:b/>
          <w:sz w:val="20"/>
        </w:rPr>
        <w:t>ГОСУДАРСТВЕННОЙ ПРОГРАММЫ ПЕНЗЕНСКОЙ ОБЛАСТИ "РАЗВИТИЕ</w:t>
      </w:r>
    </w:p>
    <w:p w:rsidR="00456FF8" w:rsidRDefault="00456FF8" w:rsidP="00456FF8">
      <w:pPr>
        <w:spacing w:after="1" w:line="200" w:lineRule="atLeast"/>
        <w:jc w:val="center"/>
      </w:pPr>
      <w:r>
        <w:rPr>
          <w:rFonts w:ascii="Arial" w:hAnsi="Arial" w:cs="Arial"/>
          <w:b/>
          <w:sz w:val="20"/>
        </w:rPr>
        <w:t>АГРОПРОМЫШЛЕННОГО КОМПЛЕКСА ПЕНЗЕНСКОЙ ОБЛАСТИ"</w:t>
      </w:r>
    </w:p>
    <w:p w:rsidR="00456FF8" w:rsidRDefault="00456FF8" w:rsidP="00456F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456FF8" w:rsidTr="002C191C">
        <w:tc>
          <w:tcPr>
            <w:tcW w:w="60" w:type="dxa"/>
            <w:tcBorders>
              <w:top w:val="nil"/>
              <w:left w:val="nil"/>
              <w:bottom w:val="nil"/>
              <w:right w:val="nil"/>
            </w:tcBorders>
            <w:shd w:val="clear" w:color="auto" w:fill="CED3F1"/>
            <w:tcMar>
              <w:top w:w="0" w:type="dxa"/>
              <w:left w:w="0" w:type="dxa"/>
              <w:bottom w:w="0" w:type="dxa"/>
              <w:right w:w="0" w:type="dxa"/>
            </w:tcMar>
          </w:tcPr>
          <w:p w:rsidR="00456FF8" w:rsidRDefault="00456FF8" w:rsidP="002C191C"/>
        </w:tc>
        <w:tc>
          <w:tcPr>
            <w:tcW w:w="113" w:type="dxa"/>
            <w:tcBorders>
              <w:top w:val="nil"/>
              <w:left w:val="nil"/>
              <w:bottom w:val="nil"/>
              <w:right w:val="nil"/>
            </w:tcBorders>
            <w:shd w:val="clear" w:color="auto" w:fill="F4F3F8"/>
            <w:tcMar>
              <w:top w:w="0" w:type="dxa"/>
              <w:left w:w="0" w:type="dxa"/>
              <w:bottom w:w="0" w:type="dxa"/>
              <w:right w:w="0" w:type="dxa"/>
            </w:tcMar>
          </w:tcPr>
          <w:p w:rsidR="00456FF8" w:rsidRDefault="00456FF8"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456FF8" w:rsidRDefault="00456FF8" w:rsidP="002C191C">
            <w:pPr>
              <w:spacing w:after="1" w:line="200" w:lineRule="atLeast"/>
              <w:jc w:val="center"/>
            </w:pPr>
            <w:r>
              <w:rPr>
                <w:rFonts w:ascii="Arial" w:hAnsi="Arial" w:cs="Arial"/>
                <w:b/>
                <w:color w:val="392C69"/>
                <w:sz w:val="20"/>
              </w:rPr>
              <w:t>Список изменяющих документов</w:t>
            </w:r>
          </w:p>
          <w:p w:rsidR="00456FF8" w:rsidRDefault="00456FF8" w:rsidP="002C191C">
            <w:pPr>
              <w:spacing w:after="1" w:line="200" w:lineRule="atLeast"/>
              <w:jc w:val="center"/>
            </w:pPr>
            <w:r>
              <w:rPr>
                <w:rFonts w:ascii="Arial" w:hAnsi="Arial" w:cs="Arial"/>
                <w:b/>
                <w:color w:val="392C69"/>
                <w:sz w:val="20"/>
              </w:rPr>
              <w:t xml:space="preserve">(в ред. </w:t>
            </w:r>
            <w:hyperlink r:id="rId20" w:history="1">
              <w:r>
                <w:rPr>
                  <w:rFonts w:ascii="Arial" w:hAnsi="Arial" w:cs="Arial"/>
                  <w:b/>
                  <w:color w:val="0000FF"/>
                  <w:sz w:val="20"/>
                </w:rPr>
                <w:t>Постановления</w:t>
              </w:r>
            </w:hyperlink>
            <w:r>
              <w:rPr>
                <w:rFonts w:ascii="Arial" w:hAnsi="Arial" w:cs="Arial"/>
                <w:b/>
                <w:color w:val="392C69"/>
                <w:sz w:val="20"/>
              </w:rPr>
              <w:t xml:space="preserve"> Правительства Пензенской обл. от 20.04.2021 N 221-пП)</w:t>
            </w:r>
          </w:p>
        </w:tc>
        <w:tc>
          <w:tcPr>
            <w:tcW w:w="113" w:type="dxa"/>
            <w:tcBorders>
              <w:top w:val="nil"/>
              <w:left w:val="nil"/>
              <w:bottom w:val="nil"/>
              <w:right w:val="nil"/>
            </w:tcBorders>
            <w:shd w:val="clear" w:color="auto" w:fill="F4F3F8"/>
            <w:tcMar>
              <w:top w:w="0" w:type="dxa"/>
              <w:left w:w="0" w:type="dxa"/>
              <w:bottom w:w="0" w:type="dxa"/>
              <w:right w:w="0" w:type="dxa"/>
            </w:tcMar>
          </w:tcPr>
          <w:p w:rsidR="00456FF8" w:rsidRDefault="00456FF8" w:rsidP="002C191C"/>
        </w:tc>
      </w:tr>
    </w:tbl>
    <w:p w:rsidR="00456FF8" w:rsidRDefault="00456FF8" w:rsidP="00456FF8">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15"/>
        <w:gridCol w:w="3118"/>
        <w:gridCol w:w="1503"/>
      </w:tblGrid>
      <w:tr w:rsidR="00456FF8" w:rsidTr="002C191C">
        <w:tc>
          <w:tcPr>
            <w:tcW w:w="680" w:type="dxa"/>
          </w:tcPr>
          <w:p w:rsidR="00456FF8" w:rsidRDefault="00456FF8" w:rsidP="002C191C">
            <w:pPr>
              <w:spacing w:after="1" w:line="200" w:lineRule="atLeast"/>
              <w:jc w:val="center"/>
            </w:pPr>
            <w:r>
              <w:rPr>
                <w:rFonts w:ascii="Arial" w:hAnsi="Arial" w:cs="Arial"/>
                <w:b/>
                <w:sz w:val="20"/>
              </w:rPr>
              <w:t>N п/п</w:t>
            </w:r>
          </w:p>
        </w:tc>
        <w:tc>
          <w:tcPr>
            <w:tcW w:w="3515" w:type="dxa"/>
          </w:tcPr>
          <w:p w:rsidR="00456FF8" w:rsidRDefault="00456FF8" w:rsidP="002C191C">
            <w:pPr>
              <w:spacing w:after="1" w:line="200" w:lineRule="atLeast"/>
              <w:jc w:val="center"/>
            </w:pPr>
            <w:r>
              <w:rPr>
                <w:rFonts w:ascii="Arial" w:hAnsi="Arial" w:cs="Arial"/>
                <w:b/>
                <w:sz w:val="20"/>
              </w:rPr>
              <w:t>Наименование критерия</w:t>
            </w:r>
          </w:p>
        </w:tc>
        <w:tc>
          <w:tcPr>
            <w:tcW w:w="3118" w:type="dxa"/>
          </w:tcPr>
          <w:p w:rsidR="00456FF8" w:rsidRDefault="00456FF8" w:rsidP="002C191C">
            <w:pPr>
              <w:spacing w:after="1" w:line="200" w:lineRule="atLeast"/>
              <w:jc w:val="center"/>
            </w:pPr>
            <w:r>
              <w:rPr>
                <w:rFonts w:ascii="Arial" w:hAnsi="Arial" w:cs="Arial"/>
                <w:b/>
                <w:sz w:val="20"/>
              </w:rPr>
              <w:t>Показатели</w:t>
            </w:r>
          </w:p>
        </w:tc>
        <w:tc>
          <w:tcPr>
            <w:tcW w:w="1503" w:type="dxa"/>
          </w:tcPr>
          <w:p w:rsidR="00456FF8" w:rsidRDefault="00456FF8" w:rsidP="002C191C">
            <w:pPr>
              <w:spacing w:after="1" w:line="200" w:lineRule="atLeast"/>
              <w:jc w:val="center"/>
            </w:pPr>
            <w:r>
              <w:rPr>
                <w:rFonts w:ascii="Arial" w:hAnsi="Arial" w:cs="Arial"/>
                <w:b/>
                <w:sz w:val="20"/>
              </w:rPr>
              <w:t>Количество баллов (весовое значение в общей оценке)</w:t>
            </w:r>
          </w:p>
        </w:tc>
      </w:tr>
      <w:tr w:rsidR="00456FF8" w:rsidTr="002C191C">
        <w:tc>
          <w:tcPr>
            <w:tcW w:w="680" w:type="dxa"/>
          </w:tcPr>
          <w:p w:rsidR="00456FF8" w:rsidRDefault="00456FF8" w:rsidP="002C191C">
            <w:pPr>
              <w:spacing w:after="1" w:line="200" w:lineRule="atLeast"/>
              <w:jc w:val="center"/>
            </w:pPr>
            <w:r>
              <w:rPr>
                <w:rFonts w:ascii="Arial" w:hAnsi="Arial" w:cs="Arial"/>
                <w:b/>
                <w:sz w:val="20"/>
              </w:rPr>
              <w:t>1</w:t>
            </w:r>
          </w:p>
        </w:tc>
        <w:tc>
          <w:tcPr>
            <w:tcW w:w="3515" w:type="dxa"/>
          </w:tcPr>
          <w:p w:rsidR="00456FF8" w:rsidRDefault="00456FF8" w:rsidP="002C191C">
            <w:pPr>
              <w:spacing w:after="1" w:line="200" w:lineRule="atLeast"/>
              <w:jc w:val="center"/>
            </w:pPr>
            <w:r>
              <w:rPr>
                <w:rFonts w:ascii="Arial" w:hAnsi="Arial" w:cs="Arial"/>
                <w:b/>
                <w:sz w:val="20"/>
              </w:rPr>
              <w:t>2</w:t>
            </w:r>
          </w:p>
        </w:tc>
        <w:tc>
          <w:tcPr>
            <w:tcW w:w="3118" w:type="dxa"/>
          </w:tcPr>
          <w:p w:rsidR="00456FF8" w:rsidRDefault="00456FF8" w:rsidP="002C191C">
            <w:pPr>
              <w:spacing w:after="1" w:line="200" w:lineRule="atLeast"/>
              <w:jc w:val="center"/>
            </w:pPr>
            <w:r>
              <w:rPr>
                <w:rFonts w:ascii="Arial" w:hAnsi="Arial" w:cs="Arial"/>
                <w:b/>
                <w:sz w:val="20"/>
              </w:rPr>
              <w:t>3</w:t>
            </w:r>
          </w:p>
        </w:tc>
        <w:tc>
          <w:tcPr>
            <w:tcW w:w="1503" w:type="dxa"/>
          </w:tcPr>
          <w:p w:rsidR="00456FF8" w:rsidRDefault="00456FF8" w:rsidP="002C191C">
            <w:pPr>
              <w:spacing w:after="1" w:line="200" w:lineRule="atLeast"/>
              <w:jc w:val="center"/>
            </w:pPr>
            <w:r>
              <w:rPr>
                <w:rFonts w:ascii="Arial" w:hAnsi="Arial" w:cs="Arial"/>
                <w:b/>
                <w:sz w:val="20"/>
              </w:rPr>
              <w:t>4</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1.</w:t>
            </w:r>
          </w:p>
        </w:tc>
        <w:tc>
          <w:tcPr>
            <w:tcW w:w="3515" w:type="dxa"/>
            <w:vMerge w:val="restart"/>
          </w:tcPr>
          <w:p w:rsidR="00456FF8" w:rsidRDefault="00456FF8" w:rsidP="002C191C">
            <w:pPr>
              <w:spacing w:after="1" w:line="200" w:lineRule="atLeast"/>
              <w:jc w:val="center"/>
            </w:pPr>
            <w:r>
              <w:rPr>
                <w:rFonts w:ascii="Arial" w:hAnsi="Arial" w:cs="Arial"/>
                <w:b/>
                <w:sz w:val="20"/>
              </w:rPr>
              <w:t>Наличие земельного участка, необходимого для реализации бизнес-плана</w:t>
            </w:r>
          </w:p>
        </w:tc>
        <w:tc>
          <w:tcPr>
            <w:tcW w:w="3118" w:type="dxa"/>
          </w:tcPr>
          <w:p w:rsidR="00456FF8" w:rsidRDefault="00456FF8" w:rsidP="002C191C">
            <w:pPr>
              <w:spacing w:after="1" w:line="200" w:lineRule="atLeast"/>
              <w:jc w:val="center"/>
            </w:pPr>
            <w:r>
              <w:rPr>
                <w:rFonts w:ascii="Arial" w:hAnsi="Arial" w:cs="Arial"/>
                <w:b/>
                <w:sz w:val="20"/>
              </w:rPr>
              <w:t>в собственности или в аренде на срок свыше 25 лет</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в аренде от 5 до 25 лет</w:t>
            </w:r>
          </w:p>
        </w:tc>
        <w:tc>
          <w:tcPr>
            <w:tcW w:w="1503" w:type="dxa"/>
          </w:tcPr>
          <w:p w:rsidR="00456FF8" w:rsidRDefault="00456FF8" w:rsidP="002C191C">
            <w:pPr>
              <w:spacing w:after="1" w:line="200" w:lineRule="atLeast"/>
              <w:jc w:val="center"/>
            </w:pPr>
            <w:r>
              <w:rPr>
                <w:rFonts w:ascii="Arial" w:hAnsi="Arial" w:cs="Arial"/>
                <w:b/>
                <w:sz w:val="20"/>
              </w:rPr>
              <w:t>5</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в аренде менее 5 лет</w:t>
            </w:r>
          </w:p>
        </w:tc>
        <w:tc>
          <w:tcPr>
            <w:tcW w:w="1503" w:type="dxa"/>
          </w:tcPr>
          <w:p w:rsidR="00456FF8" w:rsidRDefault="00456FF8" w:rsidP="002C191C">
            <w:pPr>
              <w:spacing w:after="1" w:line="200" w:lineRule="atLeast"/>
              <w:jc w:val="center"/>
            </w:pPr>
            <w:r>
              <w:rPr>
                <w:rFonts w:ascii="Arial" w:hAnsi="Arial" w:cs="Arial"/>
                <w:b/>
                <w:sz w:val="20"/>
              </w:rPr>
              <w:t>0</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2.</w:t>
            </w:r>
          </w:p>
        </w:tc>
        <w:tc>
          <w:tcPr>
            <w:tcW w:w="3515" w:type="dxa"/>
            <w:vMerge w:val="restart"/>
          </w:tcPr>
          <w:p w:rsidR="00456FF8" w:rsidRDefault="00456FF8" w:rsidP="002C191C">
            <w:pPr>
              <w:spacing w:after="1" w:line="200" w:lineRule="atLeast"/>
              <w:jc w:val="center"/>
            </w:pPr>
            <w:r>
              <w:rPr>
                <w:rFonts w:ascii="Arial" w:hAnsi="Arial" w:cs="Arial"/>
                <w:b/>
                <w:sz w:val="20"/>
              </w:rPr>
              <w:t>Приобретаемое поголовье КРС мясного направления согласно бизнес-плану</w:t>
            </w:r>
          </w:p>
        </w:tc>
        <w:tc>
          <w:tcPr>
            <w:tcW w:w="3118" w:type="dxa"/>
          </w:tcPr>
          <w:p w:rsidR="00456FF8" w:rsidRDefault="00456FF8" w:rsidP="002C191C">
            <w:pPr>
              <w:spacing w:after="1" w:line="200" w:lineRule="atLeast"/>
              <w:jc w:val="center"/>
            </w:pPr>
            <w:r>
              <w:rPr>
                <w:rFonts w:ascii="Arial" w:hAnsi="Arial" w:cs="Arial"/>
                <w:b/>
                <w:sz w:val="20"/>
              </w:rPr>
              <w:t>свыше 50 голов</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20 и до 50 голов включительно</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до 20 голов включительно</w:t>
            </w:r>
          </w:p>
        </w:tc>
        <w:tc>
          <w:tcPr>
            <w:tcW w:w="1503" w:type="dxa"/>
          </w:tcPr>
          <w:p w:rsidR="00456FF8" w:rsidRDefault="00456FF8" w:rsidP="002C191C">
            <w:pPr>
              <w:spacing w:after="1" w:line="200" w:lineRule="atLeast"/>
              <w:jc w:val="center"/>
            </w:pPr>
            <w:r>
              <w:rPr>
                <w:rFonts w:ascii="Arial" w:hAnsi="Arial" w:cs="Arial"/>
                <w:b/>
                <w:sz w:val="20"/>
              </w:rPr>
              <w:t>6</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3.</w:t>
            </w:r>
          </w:p>
        </w:tc>
        <w:tc>
          <w:tcPr>
            <w:tcW w:w="3515" w:type="dxa"/>
            <w:vMerge w:val="restart"/>
          </w:tcPr>
          <w:p w:rsidR="00456FF8" w:rsidRDefault="00456FF8" w:rsidP="002C191C">
            <w:pPr>
              <w:spacing w:after="1" w:line="200" w:lineRule="atLeast"/>
              <w:jc w:val="center"/>
            </w:pPr>
            <w:r>
              <w:rPr>
                <w:rFonts w:ascii="Arial" w:hAnsi="Arial" w:cs="Arial"/>
                <w:b/>
                <w:sz w:val="20"/>
              </w:rPr>
              <w:t>Приобретаемое поголовье КРС молочного направления согласно бизнес-плану</w:t>
            </w:r>
          </w:p>
        </w:tc>
        <w:tc>
          <w:tcPr>
            <w:tcW w:w="3118" w:type="dxa"/>
          </w:tcPr>
          <w:p w:rsidR="00456FF8" w:rsidRDefault="00456FF8" w:rsidP="002C191C">
            <w:pPr>
              <w:spacing w:after="1" w:line="200" w:lineRule="atLeast"/>
              <w:jc w:val="center"/>
            </w:pPr>
            <w:r>
              <w:rPr>
                <w:rFonts w:ascii="Arial" w:hAnsi="Arial" w:cs="Arial"/>
                <w:b/>
                <w:sz w:val="20"/>
              </w:rPr>
              <w:t>свыше 50 голов</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20 и до 50 голов включительно</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до 20 голов включительно</w:t>
            </w:r>
          </w:p>
        </w:tc>
        <w:tc>
          <w:tcPr>
            <w:tcW w:w="1503" w:type="dxa"/>
          </w:tcPr>
          <w:p w:rsidR="00456FF8" w:rsidRDefault="00456FF8" w:rsidP="002C191C">
            <w:pPr>
              <w:spacing w:after="1" w:line="200" w:lineRule="atLeast"/>
              <w:jc w:val="center"/>
            </w:pPr>
            <w:r>
              <w:rPr>
                <w:rFonts w:ascii="Arial" w:hAnsi="Arial" w:cs="Arial"/>
                <w:b/>
                <w:sz w:val="20"/>
              </w:rPr>
              <w:t>6</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4.</w:t>
            </w:r>
          </w:p>
        </w:tc>
        <w:tc>
          <w:tcPr>
            <w:tcW w:w="3515" w:type="dxa"/>
            <w:vMerge w:val="restart"/>
          </w:tcPr>
          <w:p w:rsidR="00456FF8" w:rsidRDefault="00456FF8" w:rsidP="002C191C">
            <w:pPr>
              <w:spacing w:after="1" w:line="200" w:lineRule="atLeast"/>
              <w:jc w:val="center"/>
            </w:pPr>
            <w:r>
              <w:rPr>
                <w:rFonts w:ascii="Arial" w:hAnsi="Arial" w:cs="Arial"/>
                <w:b/>
                <w:sz w:val="20"/>
              </w:rPr>
              <w:t>Приобретаемое поголовье лошадей согласно бизнес-плану</w:t>
            </w:r>
          </w:p>
        </w:tc>
        <w:tc>
          <w:tcPr>
            <w:tcW w:w="3118" w:type="dxa"/>
          </w:tcPr>
          <w:p w:rsidR="00456FF8" w:rsidRDefault="00456FF8" w:rsidP="002C191C">
            <w:pPr>
              <w:spacing w:after="1" w:line="200" w:lineRule="atLeast"/>
              <w:jc w:val="center"/>
            </w:pPr>
            <w:r>
              <w:rPr>
                <w:rFonts w:ascii="Arial" w:hAnsi="Arial" w:cs="Arial"/>
                <w:b/>
                <w:sz w:val="20"/>
              </w:rPr>
              <w:t>свыше 50 голов</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20 и до 50 голов включительно</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до 20 голов включительно</w:t>
            </w:r>
          </w:p>
        </w:tc>
        <w:tc>
          <w:tcPr>
            <w:tcW w:w="1503" w:type="dxa"/>
          </w:tcPr>
          <w:p w:rsidR="00456FF8" w:rsidRDefault="00456FF8" w:rsidP="002C191C">
            <w:pPr>
              <w:spacing w:after="1" w:line="200" w:lineRule="atLeast"/>
              <w:jc w:val="center"/>
            </w:pPr>
            <w:r>
              <w:rPr>
                <w:rFonts w:ascii="Arial" w:hAnsi="Arial" w:cs="Arial"/>
                <w:b/>
                <w:sz w:val="20"/>
              </w:rPr>
              <w:t>6</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5.</w:t>
            </w:r>
          </w:p>
        </w:tc>
        <w:tc>
          <w:tcPr>
            <w:tcW w:w="3515" w:type="dxa"/>
            <w:vMerge w:val="restart"/>
          </w:tcPr>
          <w:p w:rsidR="00456FF8" w:rsidRDefault="00456FF8" w:rsidP="002C191C">
            <w:pPr>
              <w:spacing w:after="1" w:line="200" w:lineRule="atLeast"/>
              <w:jc w:val="center"/>
            </w:pPr>
            <w:r>
              <w:rPr>
                <w:rFonts w:ascii="Arial" w:hAnsi="Arial" w:cs="Arial"/>
                <w:b/>
                <w:sz w:val="20"/>
              </w:rPr>
              <w:t>Приобретаемое поголовье овец согласно бизнес-плану</w:t>
            </w:r>
          </w:p>
        </w:tc>
        <w:tc>
          <w:tcPr>
            <w:tcW w:w="3118" w:type="dxa"/>
          </w:tcPr>
          <w:p w:rsidR="00456FF8" w:rsidRDefault="00456FF8" w:rsidP="002C191C">
            <w:pPr>
              <w:spacing w:after="1" w:line="200" w:lineRule="atLeast"/>
              <w:jc w:val="center"/>
            </w:pPr>
            <w:r>
              <w:rPr>
                <w:rFonts w:ascii="Arial" w:hAnsi="Arial" w:cs="Arial"/>
                <w:b/>
                <w:sz w:val="20"/>
              </w:rPr>
              <w:t>свыше 100 голов</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50 и до 100 голов включительно</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до 50 голов включительно</w:t>
            </w:r>
          </w:p>
        </w:tc>
        <w:tc>
          <w:tcPr>
            <w:tcW w:w="1503" w:type="dxa"/>
          </w:tcPr>
          <w:p w:rsidR="00456FF8" w:rsidRDefault="00456FF8" w:rsidP="002C191C">
            <w:pPr>
              <w:spacing w:after="1" w:line="200" w:lineRule="atLeast"/>
              <w:jc w:val="center"/>
            </w:pPr>
            <w:r>
              <w:rPr>
                <w:rFonts w:ascii="Arial" w:hAnsi="Arial" w:cs="Arial"/>
                <w:b/>
                <w:sz w:val="20"/>
              </w:rPr>
              <w:t>6</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6.</w:t>
            </w:r>
          </w:p>
        </w:tc>
        <w:tc>
          <w:tcPr>
            <w:tcW w:w="3515" w:type="dxa"/>
            <w:vMerge w:val="restart"/>
          </w:tcPr>
          <w:p w:rsidR="00456FF8" w:rsidRDefault="00456FF8" w:rsidP="002C191C">
            <w:pPr>
              <w:spacing w:after="1" w:line="200" w:lineRule="atLeast"/>
              <w:jc w:val="center"/>
            </w:pPr>
            <w:r>
              <w:rPr>
                <w:rFonts w:ascii="Arial" w:hAnsi="Arial" w:cs="Arial"/>
                <w:b/>
                <w:sz w:val="20"/>
              </w:rPr>
              <w:t>Приобретаемое поголовье коз согласно бизнес-плану</w:t>
            </w:r>
          </w:p>
        </w:tc>
        <w:tc>
          <w:tcPr>
            <w:tcW w:w="3118" w:type="dxa"/>
          </w:tcPr>
          <w:p w:rsidR="00456FF8" w:rsidRDefault="00456FF8" w:rsidP="002C191C">
            <w:pPr>
              <w:spacing w:after="1" w:line="200" w:lineRule="atLeast"/>
              <w:jc w:val="center"/>
            </w:pPr>
            <w:r>
              <w:rPr>
                <w:rFonts w:ascii="Arial" w:hAnsi="Arial" w:cs="Arial"/>
                <w:b/>
                <w:sz w:val="20"/>
              </w:rPr>
              <w:t>свыше 100 голов</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50 и до 100 голов включительно</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до 50 голов включительно</w:t>
            </w:r>
          </w:p>
        </w:tc>
        <w:tc>
          <w:tcPr>
            <w:tcW w:w="1503" w:type="dxa"/>
          </w:tcPr>
          <w:p w:rsidR="00456FF8" w:rsidRDefault="00456FF8" w:rsidP="002C191C">
            <w:pPr>
              <w:spacing w:after="1" w:line="200" w:lineRule="atLeast"/>
              <w:jc w:val="center"/>
            </w:pPr>
            <w:r>
              <w:rPr>
                <w:rFonts w:ascii="Arial" w:hAnsi="Arial" w:cs="Arial"/>
                <w:b/>
                <w:sz w:val="20"/>
              </w:rPr>
              <w:t>6</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7.</w:t>
            </w:r>
          </w:p>
        </w:tc>
        <w:tc>
          <w:tcPr>
            <w:tcW w:w="3515" w:type="dxa"/>
            <w:vMerge w:val="restart"/>
          </w:tcPr>
          <w:p w:rsidR="00456FF8" w:rsidRDefault="00456FF8" w:rsidP="002C191C">
            <w:pPr>
              <w:spacing w:after="1" w:line="200" w:lineRule="atLeast"/>
              <w:jc w:val="center"/>
            </w:pPr>
            <w:r>
              <w:rPr>
                <w:rFonts w:ascii="Arial" w:hAnsi="Arial" w:cs="Arial"/>
                <w:b/>
                <w:sz w:val="20"/>
              </w:rPr>
              <w:t>Приобретаемое маточное поголовье кроликов согласно бизнес-плану</w:t>
            </w:r>
          </w:p>
        </w:tc>
        <w:tc>
          <w:tcPr>
            <w:tcW w:w="3118" w:type="dxa"/>
          </w:tcPr>
          <w:p w:rsidR="00456FF8" w:rsidRDefault="00456FF8" w:rsidP="002C191C">
            <w:pPr>
              <w:spacing w:after="1" w:line="200" w:lineRule="atLeast"/>
              <w:jc w:val="center"/>
            </w:pPr>
            <w:r>
              <w:rPr>
                <w:rFonts w:ascii="Arial" w:hAnsi="Arial" w:cs="Arial"/>
                <w:b/>
                <w:sz w:val="20"/>
              </w:rPr>
              <w:t>свыше 500 голов</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200 и до 500 голов включительно</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до 200 голов включительно</w:t>
            </w:r>
          </w:p>
        </w:tc>
        <w:tc>
          <w:tcPr>
            <w:tcW w:w="1503" w:type="dxa"/>
          </w:tcPr>
          <w:p w:rsidR="00456FF8" w:rsidRDefault="00456FF8" w:rsidP="002C191C">
            <w:pPr>
              <w:spacing w:after="1" w:line="200" w:lineRule="atLeast"/>
              <w:jc w:val="center"/>
            </w:pPr>
            <w:r>
              <w:rPr>
                <w:rFonts w:ascii="Arial" w:hAnsi="Arial" w:cs="Arial"/>
                <w:b/>
                <w:sz w:val="20"/>
              </w:rPr>
              <w:t>6</w:t>
            </w:r>
          </w:p>
        </w:tc>
      </w:tr>
      <w:tr w:rsidR="00456FF8" w:rsidTr="002C191C">
        <w:tc>
          <w:tcPr>
            <w:tcW w:w="680" w:type="dxa"/>
            <w:vMerge w:val="restart"/>
            <w:tcBorders>
              <w:bottom w:val="nil"/>
            </w:tcBorders>
          </w:tcPr>
          <w:p w:rsidR="00456FF8" w:rsidRDefault="00456FF8" w:rsidP="002C191C">
            <w:pPr>
              <w:spacing w:after="1" w:line="200" w:lineRule="atLeast"/>
              <w:jc w:val="center"/>
            </w:pPr>
            <w:r>
              <w:rPr>
                <w:rFonts w:ascii="Arial" w:hAnsi="Arial" w:cs="Arial"/>
                <w:b/>
                <w:sz w:val="20"/>
              </w:rPr>
              <w:t>8.</w:t>
            </w:r>
          </w:p>
        </w:tc>
        <w:tc>
          <w:tcPr>
            <w:tcW w:w="3515" w:type="dxa"/>
            <w:vMerge w:val="restart"/>
            <w:tcBorders>
              <w:bottom w:val="nil"/>
            </w:tcBorders>
          </w:tcPr>
          <w:p w:rsidR="00456FF8" w:rsidRDefault="00456FF8" w:rsidP="002C191C">
            <w:pPr>
              <w:spacing w:after="1" w:line="200" w:lineRule="atLeast"/>
              <w:jc w:val="center"/>
            </w:pPr>
            <w:r>
              <w:rPr>
                <w:rFonts w:ascii="Arial" w:hAnsi="Arial" w:cs="Arial"/>
                <w:b/>
                <w:sz w:val="20"/>
              </w:rPr>
              <w:t>Приобретаемое поголовье птицы согласно бизнес-плану</w:t>
            </w:r>
          </w:p>
        </w:tc>
        <w:tc>
          <w:tcPr>
            <w:tcW w:w="3118" w:type="dxa"/>
          </w:tcPr>
          <w:p w:rsidR="00456FF8" w:rsidRDefault="00456FF8" w:rsidP="002C191C">
            <w:pPr>
              <w:spacing w:after="1" w:line="200" w:lineRule="atLeast"/>
              <w:jc w:val="center"/>
            </w:pPr>
            <w:r>
              <w:rPr>
                <w:rFonts w:ascii="Arial" w:hAnsi="Arial" w:cs="Arial"/>
                <w:b/>
                <w:sz w:val="20"/>
              </w:rPr>
              <w:t>свыше 3000 голов</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Borders>
              <w:bottom w:val="nil"/>
            </w:tcBorders>
          </w:tcPr>
          <w:p w:rsidR="00456FF8" w:rsidRDefault="00456FF8" w:rsidP="002C191C"/>
        </w:tc>
        <w:tc>
          <w:tcPr>
            <w:tcW w:w="3515" w:type="dxa"/>
            <w:vMerge/>
            <w:tcBorders>
              <w:bottom w:val="nil"/>
            </w:tcBorders>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1000 и до 3000 голов включительно</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blPrEx>
          <w:tblBorders>
            <w:insideH w:val="nil"/>
          </w:tblBorders>
        </w:tblPrEx>
        <w:tc>
          <w:tcPr>
            <w:tcW w:w="680" w:type="dxa"/>
            <w:vMerge/>
            <w:tcBorders>
              <w:bottom w:val="nil"/>
            </w:tcBorders>
          </w:tcPr>
          <w:p w:rsidR="00456FF8" w:rsidRDefault="00456FF8" w:rsidP="002C191C"/>
        </w:tc>
        <w:tc>
          <w:tcPr>
            <w:tcW w:w="3515" w:type="dxa"/>
            <w:vMerge/>
            <w:tcBorders>
              <w:bottom w:val="nil"/>
            </w:tcBorders>
          </w:tcPr>
          <w:p w:rsidR="00456FF8" w:rsidRDefault="00456FF8" w:rsidP="002C191C"/>
        </w:tc>
        <w:tc>
          <w:tcPr>
            <w:tcW w:w="3118" w:type="dxa"/>
            <w:tcBorders>
              <w:bottom w:val="nil"/>
            </w:tcBorders>
          </w:tcPr>
          <w:p w:rsidR="00456FF8" w:rsidRDefault="00456FF8" w:rsidP="002C191C">
            <w:pPr>
              <w:spacing w:after="1" w:line="200" w:lineRule="atLeast"/>
              <w:jc w:val="center"/>
            </w:pPr>
            <w:r>
              <w:rPr>
                <w:rFonts w:ascii="Arial" w:hAnsi="Arial" w:cs="Arial"/>
                <w:b/>
                <w:sz w:val="20"/>
              </w:rPr>
              <w:t>до 1000 голов включительно</w:t>
            </w:r>
          </w:p>
        </w:tc>
        <w:tc>
          <w:tcPr>
            <w:tcW w:w="1503" w:type="dxa"/>
            <w:tcBorders>
              <w:bottom w:val="nil"/>
            </w:tcBorders>
          </w:tcPr>
          <w:p w:rsidR="00456FF8" w:rsidRDefault="00456FF8" w:rsidP="002C191C">
            <w:pPr>
              <w:spacing w:after="1" w:line="200" w:lineRule="atLeast"/>
              <w:jc w:val="center"/>
            </w:pPr>
            <w:r>
              <w:rPr>
                <w:rFonts w:ascii="Arial" w:hAnsi="Arial" w:cs="Arial"/>
                <w:b/>
                <w:sz w:val="20"/>
              </w:rPr>
              <w:t>6</w:t>
            </w:r>
          </w:p>
        </w:tc>
      </w:tr>
      <w:tr w:rsidR="00456FF8" w:rsidTr="002C191C">
        <w:tblPrEx>
          <w:tblBorders>
            <w:insideH w:val="nil"/>
          </w:tblBorders>
        </w:tblPrEx>
        <w:tc>
          <w:tcPr>
            <w:tcW w:w="8816" w:type="dxa"/>
            <w:gridSpan w:val="4"/>
            <w:tcBorders>
              <w:top w:val="nil"/>
            </w:tcBorders>
          </w:tcPr>
          <w:p w:rsidR="00456FF8" w:rsidRDefault="00456FF8" w:rsidP="002C191C">
            <w:pPr>
              <w:spacing w:after="1" w:line="200" w:lineRule="atLeast"/>
              <w:jc w:val="both"/>
            </w:pPr>
            <w:r>
              <w:rPr>
                <w:rFonts w:ascii="Arial" w:hAnsi="Arial" w:cs="Arial"/>
                <w:b/>
                <w:sz w:val="20"/>
              </w:rPr>
              <w:t xml:space="preserve">(в ред. </w:t>
            </w:r>
            <w:hyperlink r:id="rId21"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20.04.2021 N 221-пП)</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9.</w:t>
            </w:r>
          </w:p>
        </w:tc>
        <w:tc>
          <w:tcPr>
            <w:tcW w:w="3515" w:type="dxa"/>
            <w:vMerge w:val="restart"/>
          </w:tcPr>
          <w:p w:rsidR="00456FF8" w:rsidRDefault="00456FF8" w:rsidP="002C191C">
            <w:pPr>
              <w:spacing w:after="1" w:line="200" w:lineRule="atLeast"/>
              <w:jc w:val="center"/>
            </w:pPr>
            <w:r>
              <w:rPr>
                <w:rFonts w:ascii="Arial" w:hAnsi="Arial" w:cs="Arial"/>
                <w:b/>
                <w:sz w:val="20"/>
              </w:rPr>
              <w:t>Приобретаемое количество пчелосемей согласно бизнес-плану</w:t>
            </w:r>
          </w:p>
        </w:tc>
        <w:tc>
          <w:tcPr>
            <w:tcW w:w="3118" w:type="dxa"/>
          </w:tcPr>
          <w:p w:rsidR="00456FF8" w:rsidRDefault="00456FF8" w:rsidP="002C191C">
            <w:pPr>
              <w:spacing w:after="1" w:line="200" w:lineRule="atLeast"/>
              <w:jc w:val="center"/>
            </w:pPr>
            <w:r>
              <w:rPr>
                <w:rFonts w:ascii="Arial" w:hAnsi="Arial" w:cs="Arial"/>
                <w:b/>
                <w:sz w:val="20"/>
              </w:rPr>
              <w:t>свыше 100 пчелосемей</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50 и до 100 пчелосемей включительно</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до 50 пчелосемей включительно</w:t>
            </w:r>
          </w:p>
        </w:tc>
        <w:tc>
          <w:tcPr>
            <w:tcW w:w="1503" w:type="dxa"/>
          </w:tcPr>
          <w:p w:rsidR="00456FF8" w:rsidRDefault="00456FF8" w:rsidP="002C191C">
            <w:pPr>
              <w:spacing w:after="1" w:line="200" w:lineRule="atLeast"/>
              <w:jc w:val="center"/>
            </w:pPr>
            <w:r>
              <w:rPr>
                <w:rFonts w:ascii="Arial" w:hAnsi="Arial" w:cs="Arial"/>
                <w:b/>
                <w:sz w:val="20"/>
              </w:rPr>
              <w:t>6</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10.</w:t>
            </w:r>
          </w:p>
        </w:tc>
        <w:tc>
          <w:tcPr>
            <w:tcW w:w="3515" w:type="dxa"/>
            <w:vMerge w:val="restart"/>
          </w:tcPr>
          <w:p w:rsidR="00456FF8" w:rsidRDefault="00456FF8" w:rsidP="002C191C">
            <w:pPr>
              <w:spacing w:after="1" w:line="200" w:lineRule="atLeast"/>
              <w:jc w:val="center"/>
            </w:pPr>
            <w:r>
              <w:rPr>
                <w:rFonts w:ascii="Arial" w:hAnsi="Arial" w:cs="Arial"/>
                <w:b/>
                <w:sz w:val="20"/>
              </w:rPr>
              <w:t>Посевная площадь картофеля и (или) овощных культур открытого грунта согласно бизнес-плану (при выходе на проектную мощность)</w:t>
            </w:r>
          </w:p>
        </w:tc>
        <w:tc>
          <w:tcPr>
            <w:tcW w:w="3118" w:type="dxa"/>
          </w:tcPr>
          <w:p w:rsidR="00456FF8" w:rsidRDefault="00456FF8" w:rsidP="002C191C">
            <w:pPr>
              <w:spacing w:after="1" w:line="200" w:lineRule="atLeast"/>
              <w:jc w:val="center"/>
            </w:pPr>
            <w:r>
              <w:rPr>
                <w:rFonts w:ascii="Arial" w:hAnsi="Arial" w:cs="Arial"/>
                <w:b/>
                <w:sz w:val="20"/>
              </w:rPr>
              <w:t>свыше 10 га</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5 га и до 10 га включительно</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до 5 га включительно</w:t>
            </w:r>
          </w:p>
        </w:tc>
        <w:tc>
          <w:tcPr>
            <w:tcW w:w="1503" w:type="dxa"/>
          </w:tcPr>
          <w:p w:rsidR="00456FF8" w:rsidRDefault="00456FF8" w:rsidP="002C191C">
            <w:pPr>
              <w:spacing w:after="1" w:line="200" w:lineRule="atLeast"/>
              <w:jc w:val="center"/>
            </w:pPr>
            <w:r>
              <w:rPr>
                <w:rFonts w:ascii="Arial" w:hAnsi="Arial" w:cs="Arial"/>
                <w:b/>
                <w:sz w:val="20"/>
              </w:rPr>
              <w:t>6</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11.</w:t>
            </w:r>
          </w:p>
        </w:tc>
        <w:tc>
          <w:tcPr>
            <w:tcW w:w="3515" w:type="dxa"/>
            <w:vMerge w:val="restart"/>
          </w:tcPr>
          <w:p w:rsidR="00456FF8" w:rsidRDefault="00456FF8" w:rsidP="002C191C">
            <w:pPr>
              <w:spacing w:after="1" w:line="200" w:lineRule="atLeast"/>
              <w:jc w:val="center"/>
            </w:pPr>
            <w:r>
              <w:rPr>
                <w:rFonts w:ascii="Arial" w:hAnsi="Arial" w:cs="Arial"/>
                <w:b/>
                <w:sz w:val="20"/>
              </w:rPr>
              <w:t>Площадь теплиц, предназначенных для производства овощей, согласно бизнес-плану</w:t>
            </w:r>
          </w:p>
        </w:tc>
        <w:tc>
          <w:tcPr>
            <w:tcW w:w="3118" w:type="dxa"/>
          </w:tcPr>
          <w:p w:rsidR="00456FF8" w:rsidRDefault="00456FF8" w:rsidP="002C191C">
            <w:pPr>
              <w:spacing w:after="1" w:line="200" w:lineRule="atLeast"/>
              <w:jc w:val="center"/>
            </w:pPr>
            <w:r>
              <w:rPr>
                <w:rFonts w:ascii="Arial" w:hAnsi="Arial" w:cs="Arial"/>
                <w:b/>
                <w:sz w:val="20"/>
              </w:rPr>
              <w:t>свыше 600 кв. м</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300 и до 600 кв. м включительно</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от 200 до 300 кв. м включительно</w:t>
            </w:r>
          </w:p>
        </w:tc>
        <w:tc>
          <w:tcPr>
            <w:tcW w:w="1503" w:type="dxa"/>
          </w:tcPr>
          <w:p w:rsidR="00456FF8" w:rsidRDefault="00456FF8" w:rsidP="002C191C">
            <w:pPr>
              <w:spacing w:after="1" w:line="200" w:lineRule="atLeast"/>
              <w:jc w:val="center"/>
            </w:pPr>
            <w:r>
              <w:rPr>
                <w:rFonts w:ascii="Arial" w:hAnsi="Arial" w:cs="Arial"/>
                <w:b/>
                <w:sz w:val="20"/>
              </w:rPr>
              <w:t>6</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12.</w:t>
            </w:r>
          </w:p>
        </w:tc>
        <w:tc>
          <w:tcPr>
            <w:tcW w:w="3515" w:type="dxa"/>
            <w:vMerge w:val="restart"/>
          </w:tcPr>
          <w:p w:rsidR="00456FF8" w:rsidRDefault="00456FF8" w:rsidP="002C191C">
            <w:pPr>
              <w:spacing w:after="1" w:line="200" w:lineRule="atLeast"/>
              <w:jc w:val="center"/>
            </w:pPr>
            <w:r>
              <w:rPr>
                <w:rFonts w:ascii="Arial" w:hAnsi="Arial" w:cs="Arial"/>
                <w:b/>
                <w:sz w:val="20"/>
              </w:rPr>
              <w:t>Закладка садов интенсивного типа (не менее 800 саженцев на 1 га) согласно бизнес-плану</w:t>
            </w:r>
          </w:p>
        </w:tc>
        <w:tc>
          <w:tcPr>
            <w:tcW w:w="3118" w:type="dxa"/>
          </w:tcPr>
          <w:p w:rsidR="00456FF8" w:rsidRDefault="00456FF8" w:rsidP="002C191C">
            <w:pPr>
              <w:spacing w:after="1" w:line="200" w:lineRule="atLeast"/>
              <w:jc w:val="center"/>
            </w:pPr>
            <w:r>
              <w:rPr>
                <w:rFonts w:ascii="Arial" w:hAnsi="Arial" w:cs="Arial"/>
                <w:b/>
                <w:sz w:val="20"/>
              </w:rPr>
              <w:t>свыше 6 га</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4 га и до 6 га включительно</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от 3 га до 4 га включительно</w:t>
            </w:r>
          </w:p>
        </w:tc>
        <w:tc>
          <w:tcPr>
            <w:tcW w:w="1503" w:type="dxa"/>
          </w:tcPr>
          <w:p w:rsidR="00456FF8" w:rsidRDefault="00456FF8" w:rsidP="002C191C">
            <w:pPr>
              <w:spacing w:after="1" w:line="200" w:lineRule="atLeast"/>
              <w:jc w:val="center"/>
            </w:pPr>
            <w:r>
              <w:rPr>
                <w:rFonts w:ascii="Arial" w:hAnsi="Arial" w:cs="Arial"/>
                <w:b/>
                <w:sz w:val="20"/>
              </w:rPr>
              <w:t>6</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13.</w:t>
            </w:r>
          </w:p>
        </w:tc>
        <w:tc>
          <w:tcPr>
            <w:tcW w:w="3515" w:type="dxa"/>
            <w:vMerge w:val="restart"/>
          </w:tcPr>
          <w:p w:rsidR="00456FF8" w:rsidRDefault="00456FF8" w:rsidP="002C191C">
            <w:pPr>
              <w:spacing w:after="1" w:line="200" w:lineRule="atLeast"/>
              <w:jc w:val="center"/>
            </w:pPr>
            <w:r>
              <w:rPr>
                <w:rFonts w:ascii="Arial" w:hAnsi="Arial" w:cs="Arial"/>
                <w:b/>
                <w:sz w:val="20"/>
              </w:rPr>
              <w:t>Закладка многолетних насаждений кустарниковых ягодных культур (смородина, малина, ежевика и др.) согласно бизнес-плану</w:t>
            </w:r>
          </w:p>
        </w:tc>
        <w:tc>
          <w:tcPr>
            <w:tcW w:w="3118" w:type="dxa"/>
          </w:tcPr>
          <w:p w:rsidR="00456FF8" w:rsidRDefault="00456FF8" w:rsidP="002C191C">
            <w:pPr>
              <w:spacing w:after="1" w:line="200" w:lineRule="atLeast"/>
              <w:jc w:val="center"/>
            </w:pPr>
            <w:r>
              <w:rPr>
                <w:rFonts w:ascii="Arial" w:hAnsi="Arial" w:cs="Arial"/>
                <w:b/>
                <w:sz w:val="20"/>
              </w:rPr>
              <w:t>свыше 4 га</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3 га и до 4 га включительно</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от 2 га до 3 га включительно</w:t>
            </w:r>
          </w:p>
        </w:tc>
        <w:tc>
          <w:tcPr>
            <w:tcW w:w="1503" w:type="dxa"/>
          </w:tcPr>
          <w:p w:rsidR="00456FF8" w:rsidRDefault="00456FF8" w:rsidP="002C191C">
            <w:pPr>
              <w:spacing w:after="1" w:line="200" w:lineRule="atLeast"/>
              <w:jc w:val="center"/>
            </w:pPr>
            <w:r>
              <w:rPr>
                <w:rFonts w:ascii="Arial" w:hAnsi="Arial" w:cs="Arial"/>
                <w:b/>
                <w:sz w:val="20"/>
              </w:rPr>
              <w:t>6</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lastRenderedPageBreak/>
              <w:t>14.</w:t>
            </w:r>
          </w:p>
        </w:tc>
        <w:tc>
          <w:tcPr>
            <w:tcW w:w="3515" w:type="dxa"/>
            <w:vMerge w:val="restart"/>
          </w:tcPr>
          <w:p w:rsidR="00456FF8" w:rsidRDefault="00456FF8" w:rsidP="002C191C">
            <w:pPr>
              <w:spacing w:after="1" w:line="200" w:lineRule="atLeast"/>
              <w:jc w:val="center"/>
            </w:pPr>
            <w:r>
              <w:rPr>
                <w:rFonts w:ascii="Arial" w:hAnsi="Arial" w:cs="Arial"/>
                <w:b/>
                <w:sz w:val="20"/>
              </w:rPr>
              <w:t>Закладка земляники согласно бизнес-плану</w:t>
            </w:r>
          </w:p>
        </w:tc>
        <w:tc>
          <w:tcPr>
            <w:tcW w:w="3118" w:type="dxa"/>
          </w:tcPr>
          <w:p w:rsidR="00456FF8" w:rsidRDefault="00456FF8" w:rsidP="002C191C">
            <w:pPr>
              <w:spacing w:after="1" w:line="200" w:lineRule="atLeast"/>
              <w:jc w:val="center"/>
            </w:pPr>
            <w:r>
              <w:rPr>
                <w:rFonts w:ascii="Arial" w:hAnsi="Arial" w:cs="Arial"/>
                <w:b/>
                <w:sz w:val="20"/>
              </w:rPr>
              <w:t>свыше 2 га</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1,5 га и до 2 га включительно</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от 1 га до 1,5 га включительно</w:t>
            </w:r>
          </w:p>
        </w:tc>
        <w:tc>
          <w:tcPr>
            <w:tcW w:w="1503" w:type="dxa"/>
          </w:tcPr>
          <w:p w:rsidR="00456FF8" w:rsidRDefault="00456FF8" w:rsidP="002C191C">
            <w:pPr>
              <w:spacing w:after="1" w:line="200" w:lineRule="atLeast"/>
              <w:jc w:val="center"/>
            </w:pPr>
            <w:r>
              <w:rPr>
                <w:rFonts w:ascii="Arial" w:hAnsi="Arial" w:cs="Arial"/>
                <w:b/>
                <w:sz w:val="20"/>
              </w:rPr>
              <w:t>6</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15.</w:t>
            </w:r>
          </w:p>
        </w:tc>
        <w:tc>
          <w:tcPr>
            <w:tcW w:w="3515" w:type="dxa"/>
            <w:vMerge w:val="restart"/>
          </w:tcPr>
          <w:p w:rsidR="00456FF8" w:rsidRDefault="00456FF8" w:rsidP="002C191C">
            <w:pPr>
              <w:spacing w:after="1" w:line="200" w:lineRule="atLeast"/>
              <w:jc w:val="center"/>
            </w:pPr>
            <w:r>
              <w:rPr>
                <w:rFonts w:ascii="Arial" w:hAnsi="Arial" w:cs="Arial"/>
                <w:b/>
                <w:sz w:val="20"/>
              </w:rPr>
              <w:t>Объем производства грибов в год после выхода на проектную мощность</w:t>
            </w:r>
          </w:p>
        </w:tc>
        <w:tc>
          <w:tcPr>
            <w:tcW w:w="3118" w:type="dxa"/>
          </w:tcPr>
          <w:p w:rsidR="00456FF8" w:rsidRDefault="00456FF8" w:rsidP="002C191C">
            <w:pPr>
              <w:spacing w:after="1" w:line="200" w:lineRule="atLeast"/>
              <w:jc w:val="center"/>
            </w:pPr>
            <w:r>
              <w:rPr>
                <w:rFonts w:ascii="Arial" w:hAnsi="Arial" w:cs="Arial"/>
                <w:b/>
                <w:sz w:val="20"/>
              </w:rPr>
              <w:t>свыше 30 тонн</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15 до 30 тонн включительно</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до 15 тонн включительно</w:t>
            </w:r>
          </w:p>
        </w:tc>
        <w:tc>
          <w:tcPr>
            <w:tcW w:w="1503" w:type="dxa"/>
          </w:tcPr>
          <w:p w:rsidR="00456FF8" w:rsidRDefault="00456FF8" w:rsidP="002C191C">
            <w:pPr>
              <w:spacing w:after="1" w:line="200" w:lineRule="atLeast"/>
              <w:jc w:val="center"/>
            </w:pPr>
            <w:r>
              <w:rPr>
                <w:rFonts w:ascii="Arial" w:hAnsi="Arial" w:cs="Arial"/>
                <w:b/>
                <w:sz w:val="20"/>
              </w:rPr>
              <w:t>6</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16.</w:t>
            </w:r>
          </w:p>
        </w:tc>
        <w:tc>
          <w:tcPr>
            <w:tcW w:w="3515" w:type="dxa"/>
            <w:vMerge w:val="restart"/>
          </w:tcPr>
          <w:p w:rsidR="00456FF8" w:rsidRDefault="00456FF8" w:rsidP="002C191C">
            <w:pPr>
              <w:spacing w:after="1" w:line="200" w:lineRule="atLeast"/>
              <w:jc w:val="center"/>
            </w:pPr>
            <w:r>
              <w:rPr>
                <w:rFonts w:ascii="Arial" w:hAnsi="Arial" w:cs="Arial"/>
                <w:b/>
                <w:sz w:val="20"/>
              </w:rPr>
              <w:t>При реализации бизнес-планов по рыбоводству (аквакультуре) - площадь водных объектов или вновь создаваемого водного объекта согласно бизнес-проекту</w:t>
            </w:r>
          </w:p>
        </w:tc>
        <w:tc>
          <w:tcPr>
            <w:tcW w:w="3118" w:type="dxa"/>
          </w:tcPr>
          <w:p w:rsidR="00456FF8" w:rsidRDefault="00456FF8" w:rsidP="002C191C">
            <w:pPr>
              <w:spacing w:after="1" w:line="200" w:lineRule="atLeast"/>
              <w:jc w:val="center"/>
            </w:pPr>
            <w:r>
              <w:rPr>
                <w:rFonts w:ascii="Arial" w:hAnsi="Arial" w:cs="Arial"/>
                <w:b/>
                <w:sz w:val="20"/>
              </w:rPr>
              <w:t>свыше 40 га</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20 га до 40 га включительно</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до 20 га включительно</w:t>
            </w:r>
          </w:p>
        </w:tc>
        <w:tc>
          <w:tcPr>
            <w:tcW w:w="1503" w:type="dxa"/>
          </w:tcPr>
          <w:p w:rsidR="00456FF8" w:rsidRDefault="00456FF8" w:rsidP="002C191C">
            <w:pPr>
              <w:spacing w:after="1" w:line="200" w:lineRule="atLeast"/>
              <w:jc w:val="center"/>
            </w:pPr>
            <w:r>
              <w:rPr>
                <w:rFonts w:ascii="Arial" w:hAnsi="Arial" w:cs="Arial"/>
                <w:b/>
                <w:sz w:val="20"/>
              </w:rPr>
              <w:t>6</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17.</w:t>
            </w:r>
          </w:p>
        </w:tc>
        <w:tc>
          <w:tcPr>
            <w:tcW w:w="3515" w:type="dxa"/>
            <w:vMerge w:val="restart"/>
          </w:tcPr>
          <w:p w:rsidR="00456FF8" w:rsidRDefault="00456FF8" w:rsidP="002C191C">
            <w:pPr>
              <w:spacing w:after="1" w:line="200" w:lineRule="atLeast"/>
              <w:jc w:val="center"/>
            </w:pPr>
            <w:r>
              <w:rPr>
                <w:rFonts w:ascii="Arial" w:hAnsi="Arial" w:cs="Arial"/>
                <w:b/>
                <w:sz w:val="20"/>
              </w:rPr>
              <w:t>Реализация бизнес-планов по рыбоводству (аквакультуре), осуществляемых без использования рыбоводных участков в бассейнах и (или) на установках с замкнутой системой водоснабжения</w:t>
            </w:r>
          </w:p>
        </w:tc>
        <w:tc>
          <w:tcPr>
            <w:tcW w:w="3118" w:type="dxa"/>
          </w:tcPr>
          <w:p w:rsidR="00456FF8" w:rsidRDefault="00456FF8" w:rsidP="002C191C">
            <w:pPr>
              <w:spacing w:after="1" w:line="200" w:lineRule="atLeast"/>
              <w:jc w:val="center"/>
            </w:pPr>
            <w:r>
              <w:rPr>
                <w:rFonts w:ascii="Arial" w:hAnsi="Arial" w:cs="Arial"/>
                <w:b/>
                <w:sz w:val="20"/>
              </w:rPr>
              <w:t>да</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нет</w:t>
            </w:r>
          </w:p>
        </w:tc>
        <w:tc>
          <w:tcPr>
            <w:tcW w:w="1503" w:type="dxa"/>
          </w:tcPr>
          <w:p w:rsidR="00456FF8" w:rsidRDefault="00456FF8" w:rsidP="002C191C">
            <w:pPr>
              <w:spacing w:after="1" w:line="200" w:lineRule="atLeast"/>
              <w:jc w:val="center"/>
            </w:pPr>
            <w:r>
              <w:rPr>
                <w:rFonts w:ascii="Arial" w:hAnsi="Arial" w:cs="Arial"/>
                <w:b/>
                <w:sz w:val="20"/>
              </w:rPr>
              <w:t>0</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18.</w:t>
            </w:r>
          </w:p>
        </w:tc>
        <w:tc>
          <w:tcPr>
            <w:tcW w:w="3515" w:type="dxa"/>
            <w:vMerge w:val="restart"/>
          </w:tcPr>
          <w:p w:rsidR="00456FF8" w:rsidRDefault="00456FF8" w:rsidP="002C191C">
            <w:pPr>
              <w:spacing w:after="1" w:line="200" w:lineRule="atLeast"/>
              <w:jc w:val="center"/>
            </w:pPr>
            <w:r>
              <w:rPr>
                <w:rFonts w:ascii="Arial" w:hAnsi="Arial" w:cs="Arial"/>
                <w:b/>
                <w:sz w:val="20"/>
              </w:rPr>
              <w:t>Создание рабочих мест</w:t>
            </w:r>
          </w:p>
        </w:tc>
        <w:tc>
          <w:tcPr>
            <w:tcW w:w="3118" w:type="dxa"/>
          </w:tcPr>
          <w:p w:rsidR="00456FF8" w:rsidRDefault="00456FF8" w:rsidP="002C191C">
            <w:pPr>
              <w:spacing w:after="1" w:line="200" w:lineRule="atLeast"/>
              <w:jc w:val="center"/>
            </w:pPr>
            <w:r>
              <w:rPr>
                <w:rFonts w:ascii="Arial" w:hAnsi="Arial" w:cs="Arial"/>
                <w:b/>
                <w:sz w:val="20"/>
              </w:rPr>
              <w:t>от 3 и более новых постоянных рабочих мест свыше минимального количества, установленного требованиями к участникам конкурсного отбора</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до 2 новых постоянных рабочих мест (включительно) свыше минимального количества, установленного требованиями к участникам конкурсного отбора</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19.</w:t>
            </w:r>
          </w:p>
        </w:tc>
        <w:tc>
          <w:tcPr>
            <w:tcW w:w="3515" w:type="dxa"/>
            <w:vMerge w:val="restart"/>
          </w:tcPr>
          <w:p w:rsidR="00456FF8" w:rsidRDefault="00456FF8" w:rsidP="002C191C">
            <w:pPr>
              <w:spacing w:after="1" w:line="200" w:lineRule="atLeast"/>
              <w:jc w:val="center"/>
            </w:pPr>
            <w:r>
              <w:rPr>
                <w:rFonts w:ascii="Arial" w:hAnsi="Arial" w:cs="Arial"/>
                <w:b/>
                <w:sz w:val="20"/>
              </w:rPr>
              <w:t>Членство в сельскохозяйственных потребительских кооперативах</w:t>
            </w:r>
          </w:p>
        </w:tc>
        <w:tc>
          <w:tcPr>
            <w:tcW w:w="3118" w:type="dxa"/>
          </w:tcPr>
          <w:p w:rsidR="00456FF8" w:rsidRDefault="00456FF8" w:rsidP="002C191C">
            <w:pPr>
              <w:spacing w:after="1" w:line="200" w:lineRule="atLeast"/>
              <w:jc w:val="center"/>
            </w:pPr>
            <w:r>
              <w:rPr>
                <w:rFonts w:ascii="Arial" w:hAnsi="Arial" w:cs="Arial"/>
                <w:b/>
                <w:sz w:val="20"/>
              </w:rPr>
              <w:t>да</w:t>
            </w:r>
          </w:p>
        </w:tc>
        <w:tc>
          <w:tcPr>
            <w:tcW w:w="1503" w:type="dxa"/>
          </w:tcPr>
          <w:p w:rsidR="00456FF8" w:rsidRDefault="00456FF8" w:rsidP="002C191C">
            <w:pPr>
              <w:spacing w:after="1" w:line="200" w:lineRule="atLeast"/>
              <w:jc w:val="center"/>
            </w:pPr>
            <w:r>
              <w:rPr>
                <w:rFonts w:ascii="Arial" w:hAnsi="Arial" w:cs="Arial"/>
                <w:b/>
                <w:sz w:val="20"/>
              </w:rPr>
              <w:t>5</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нет</w:t>
            </w:r>
          </w:p>
        </w:tc>
        <w:tc>
          <w:tcPr>
            <w:tcW w:w="1503" w:type="dxa"/>
          </w:tcPr>
          <w:p w:rsidR="00456FF8" w:rsidRDefault="00456FF8" w:rsidP="002C191C">
            <w:pPr>
              <w:spacing w:after="1" w:line="200" w:lineRule="atLeast"/>
              <w:jc w:val="center"/>
            </w:pPr>
            <w:r>
              <w:rPr>
                <w:rFonts w:ascii="Arial" w:hAnsi="Arial" w:cs="Arial"/>
                <w:b/>
                <w:sz w:val="20"/>
              </w:rPr>
              <w:t>0</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20.</w:t>
            </w:r>
          </w:p>
        </w:tc>
        <w:tc>
          <w:tcPr>
            <w:tcW w:w="3515" w:type="dxa"/>
            <w:vMerge w:val="restart"/>
          </w:tcPr>
          <w:p w:rsidR="00456FF8" w:rsidRDefault="00456FF8" w:rsidP="002C191C">
            <w:pPr>
              <w:spacing w:after="1" w:line="200" w:lineRule="atLeast"/>
              <w:jc w:val="center"/>
            </w:pPr>
            <w:r>
              <w:rPr>
                <w:rFonts w:ascii="Arial" w:hAnsi="Arial" w:cs="Arial"/>
                <w:b/>
                <w:sz w:val="20"/>
              </w:rPr>
              <w:t>Наличие договора и (или) предварительных договоров на реализацию сельскохозяйственной продукции (сумма)</w:t>
            </w:r>
          </w:p>
        </w:tc>
        <w:tc>
          <w:tcPr>
            <w:tcW w:w="3118" w:type="dxa"/>
          </w:tcPr>
          <w:p w:rsidR="00456FF8" w:rsidRDefault="00456FF8" w:rsidP="002C191C">
            <w:pPr>
              <w:spacing w:after="1" w:line="200" w:lineRule="atLeast"/>
              <w:jc w:val="center"/>
            </w:pPr>
            <w:r>
              <w:rPr>
                <w:rFonts w:ascii="Arial" w:hAnsi="Arial" w:cs="Arial"/>
                <w:b/>
                <w:sz w:val="20"/>
              </w:rPr>
              <w:t>свыше 100 тыс. рублей</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50 и до 100 тыс. рублей включительно</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от 31 до 50 тыс. рублей включительно</w:t>
            </w:r>
          </w:p>
        </w:tc>
        <w:tc>
          <w:tcPr>
            <w:tcW w:w="1503" w:type="dxa"/>
          </w:tcPr>
          <w:p w:rsidR="00456FF8" w:rsidRDefault="00456FF8" w:rsidP="002C191C">
            <w:pPr>
              <w:spacing w:after="1" w:line="200" w:lineRule="atLeast"/>
              <w:jc w:val="center"/>
            </w:pPr>
            <w:r>
              <w:rPr>
                <w:rFonts w:ascii="Arial" w:hAnsi="Arial" w:cs="Arial"/>
                <w:b/>
                <w:sz w:val="20"/>
              </w:rPr>
              <w:t>6</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21.</w:t>
            </w:r>
          </w:p>
        </w:tc>
        <w:tc>
          <w:tcPr>
            <w:tcW w:w="3515" w:type="dxa"/>
            <w:vMerge w:val="restart"/>
          </w:tcPr>
          <w:p w:rsidR="00456FF8" w:rsidRDefault="00456FF8" w:rsidP="002C191C">
            <w:pPr>
              <w:spacing w:after="1" w:line="200" w:lineRule="atLeast"/>
              <w:jc w:val="center"/>
            </w:pPr>
            <w:r>
              <w:rPr>
                <w:rFonts w:ascii="Arial" w:hAnsi="Arial" w:cs="Arial"/>
                <w:b/>
                <w:sz w:val="20"/>
              </w:rPr>
              <w:t>Наличие производственных фондов, необходимых для реализации бизнес-плана</w:t>
            </w:r>
          </w:p>
        </w:tc>
        <w:tc>
          <w:tcPr>
            <w:tcW w:w="3118" w:type="dxa"/>
          </w:tcPr>
          <w:p w:rsidR="00456FF8" w:rsidRDefault="00456FF8" w:rsidP="002C191C">
            <w:pPr>
              <w:spacing w:after="1" w:line="200" w:lineRule="atLeast"/>
              <w:jc w:val="center"/>
            </w:pPr>
            <w:r>
              <w:rPr>
                <w:rFonts w:ascii="Arial" w:hAnsi="Arial" w:cs="Arial"/>
                <w:b/>
                <w:sz w:val="20"/>
              </w:rPr>
              <w:t>да</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нет</w:t>
            </w:r>
          </w:p>
        </w:tc>
        <w:tc>
          <w:tcPr>
            <w:tcW w:w="1503" w:type="dxa"/>
          </w:tcPr>
          <w:p w:rsidR="00456FF8" w:rsidRDefault="00456FF8" w:rsidP="002C191C">
            <w:pPr>
              <w:spacing w:after="1" w:line="200" w:lineRule="atLeast"/>
              <w:jc w:val="center"/>
            </w:pPr>
            <w:r>
              <w:rPr>
                <w:rFonts w:ascii="Arial" w:hAnsi="Arial" w:cs="Arial"/>
                <w:b/>
                <w:sz w:val="20"/>
              </w:rPr>
              <w:t>0</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lastRenderedPageBreak/>
              <w:t>22.</w:t>
            </w:r>
          </w:p>
        </w:tc>
        <w:tc>
          <w:tcPr>
            <w:tcW w:w="3515" w:type="dxa"/>
            <w:vMerge w:val="restart"/>
          </w:tcPr>
          <w:p w:rsidR="00456FF8" w:rsidRDefault="00456FF8" w:rsidP="002C191C">
            <w:pPr>
              <w:spacing w:after="1" w:line="200" w:lineRule="atLeast"/>
              <w:jc w:val="center"/>
            </w:pPr>
            <w:r>
              <w:rPr>
                <w:rFonts w:ascii="Arial" w:hAnsi="Arial" w:cs="Arial"/>
                <w:b/>
                <w:sz w:val="20"/>
              </w:rPr>
              <w:t>Использование собственных средств в реализации бизнес-плана (в процентах от общей суммы затрат)</w:t>
            </w:r>
          </w:p>
        </w:tc>
        <w:tc>
          <w:tcPr>
            <w:tcW w:w="3118" w:type="dxa"/>
          </w:tcPr>
          <w:p w:rsidR="00456FF8" w:rsidRDefault="00456FF8" w:rsidP="002C191C">
            <w:pPr>
              <w:spacing w:after="1" w:line="200" w:lineRule="atLeast"/>
              <w:jc w:val="center"/>
            </w:pPr>
            <w:r>
              <w:rPr>
                <w:rFonts w:ascii="Arial" w:hAnsi="Arial" w:cs="Arial"/>
                <w:b/>
                <w:sz w:val="20"/>
              </w:rPr>
              <w:t>свыше 20</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15 и до 20 включительно</w:t>
            </w:r>
          </w:p>
        </w:tc>
        <w:tc>
          <w:tcPr>
            <w:tcW w:w="1503" w:type="dxa"/>
          </w:tcPr>
          <w:p w:rsidR="00456FF8" w:rsidRDefault="00456FF8" w:rsidP="002C191C">
            <w:pPr>
              <w:spacing w:after="1" w:line="200" w:lineRule="atLeast"/>
              <w:jc w:val="center"/>
            </w:pPr>
            <w:r>
              <w:rPr>
                <w:rFonts w:ascii="Arial" w:hAnsi="Arial" w:cs="Arial"/>
                <w:b/>
                <w:sz w:val="20"/>
              </w:rPr>
              <w:t>8</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свыше 10 и до 15 включительно</w:t>
            </w:r>
          </w:p>
        </w:tc>
        <w:tc>
          <w:tcPr>
            <w:tcW w:w="1503" w:type="dxa"/>
          </w:tcPr>
          <w:p w:rsidR="00456FF8" w:rsidRDefault="00456FF8" w:rsidP="002C191C">
            <w:pPr>
              <w:spacing w:after="1" w:line="200" w:lineRule="atLeast"/>
              <w:jc w:val="center"/>
            </w:pPr>
            <w:r>
              <w:rPr>
                <w:rFonts w:ascii="Arial" w:hAnsi="Arial" w:cs="Arial"/>
                <w:b/>
                <w:sz w:val="20"/>
              </w:rPr>
              <w:t>6</w:t>
            </w:r>
          </w:p>
        </w:tc>
      </w:tr>
      <w:tr w:rsidR="00456FF8" w:rsidTr="002C191C">
        <w:tc>
          <w:tcPr>
            <w:tcW w:w="680" w:type="dxa"/>
            <w:vMerge w:val="restart"/>
          </w:tcPr>
          <w:p w:rsidR="00456FF8" w:rsidRDefault="00456FF8" w:rsidP="002C191C">
            <w:pPr>
              <w:spacing w:after="1" w:line="200" w:lineRule="atLeast"/>
              <w:jc w:val="center"/>
            </w:pPr>
            <w:r>
              <w:rPr>
                <w:rFonts w:ascii="Arial" w:hAnsi="Arial" w:cs="Arial"/>
                <w:b/>
                <w:sz w:val="20"/>
              </w:rPr>
              <w:t>23.</w:t>
            </w:r>
          </w:p>
        </w:tc>
        <w:tc>
          <w:tcPr>
            <w:tcW w:w="3515" w:type="dxa"/>
            <w:vMerge w:val="restart"/>
          </w:tcPr>
          <w:p w:rsidR="00456FF8" w:rsidRDefault="00456FF8" w:rsidP="002C191C">
            <w:pPr>
              <w:spacing w:after="1" w:line="200" w:lineRule="atLeast"/>
              <w:jc w:val="center"/>
            </w:pPr>
            <w:r>
              <w:rPr>
                <w:rFonts w:ascii="Arial" w:hAnsi="Arial" w:cs="Arial"/>
                <w:b/>
                <w:sz w:val="20"/>
              </w:rPr>
              <w:t>Наличие сельскохозяйственного образования</w:t>
            </w:r>
          </w:p>
        </w:tc>
        <w:tc>
          <w:tcPr>
            <w:tcW w:w="3118" w:type="dxa"/>
          </w:tcPr>
          <w:p w:rsidR="00456FF8" w:rsidRDefault="00456FF8" w:rsidP="002C191C">
            <w:pPr>
              <w:spacing w:after="1" w:line="200" w:lineRule="atLeast"/>
              <w:jc w:val="center"/>
            </w:pPr>
            <w:r>
              <w:rPr>
                <w:rFonts w:ascii="Arial" w:hAnsi="Arial" w:cs="Arial"/>
                <w:b/>
                <w:sz w:val="20"/>
              </w:rPr>
              <w:t>высшее сельскохозяйственное</w:t>
            </w:r>
          </w:p>
        </w:tc>
        <w:tc>
          <w:tcPr>
            <w:tcW w:w="1503" w:type="dxa"/>
          </w:tcPr>
          <w:p w:rsidR="00456FF8" w:rsidRDefault="00456FF8" w:rsidP="002C191C">
            <w:pPr>
              <w:spacing w:after="1" w:line="200" w:lineRule="atLeast"/>
              <w:jc w:val="center"/>
            </w:pPr>
            <w:r>
              <w:rPr>
                <w:rFonts w:ascii="Arial" w:hAnsi="Arial" w:cs="Arial"/>
                <w:b/>
                <w:sz w:val="20"/>
              </w:rPr>
              <w:t>10</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среднее профессиональное сельскохозяйственное</w:t>
            </w:r>
          </w:p>
        </w:tc>
        <w:tc>
          <w:tcPr>
            <w:tcW w:w="1503" w:type="dxa"/>
          </w:tcPr>
          <w:p w:rsidR="00456FF8" w:rsidRDefault="00456FF8" w:rsidP="002C191C">
            <w:pPr>
              <w:spacing w:after="1" w:line="200" w:lineRule="atLeast"/>
              <w:jc w:val="center"/>
            </w:pPr>
            <w:r>
              <w:rPr>
                <w:rFonts w:ascii="Arial" w:hAnsi="Arial" w:cs="Arial"/>
                <w:b/>
                <w:sz w:val="20"/>
              </w:rPr>
              <w:t>5</w:t>
            </w:r>
          </w:p>
        </w:tc>
      </w:tr>
      <w:tr w:rsidR="00456FF8" w:rsidTr="002C191C">
        <w:tc>
          <w:tcPr>
            <w:tcW w:w="680" w:type="dxa"/>
            <w:vMerge w:val="restart"/>
          </w:tcPr>
          <w:p w:rsidR="00456FF8" w:rsidRDefault="00456FF8" w:rsidP="002C191C">
            <w:pPr>
              <w:spacing w:after="1" w:line="200" w:lineRule="atLeast"/>
              <w:jc w:val="center"/>
            </w:pPr>
            <w:bookmarkStart w:id="28" w:name="P9787"/>
            <w:bookmarkEnd w:id="28"/>
            <w:r>
              <w:rPr>
                <w:rFonts w:ascii="Arial" w:hAnsi="Arial" w:cs="Arial"/>
                <w:b/>
                <w:sz w:val="20"/>
              </w:rPr>
              <w:t>24.</w:t>
            </w:r>
          </w:p>
        </w:tc>
        <w:tc>
          <w:tcPr>
            <w:tcW w:w="3515" w:type="dxa"/>
            <w:vMerge w:val="restart"/>
          </w:tcPr>
          <w:p w:rsidR="00456FF8" w:rsidRDefault="00456FF8" w:rsidP="002C191C">
            <w:pPr>
              <w:spacing w:after="1" w:line="200" w:lineRule="atLeast"/>
              <w:jc w:val="center"/>
            </w:pPr>
            <w:r>
              <w:rPr>
                <w:rFonts w:ascii="Arial" w:hAnsi="Arial" w:cs="Arial"/>
                <w:b/>
                <w:sz w:val="20"/>
              </w:rPr>
              <w:t>Оценка конкурсной комиссией представленного бизнес-плана по результатам собеседования</w:t>
            </w:r>
          </w:p>
        </w:tc>
        <w:tc>
          <w:tcPr>
            <w:tcW w:w="3118" w:type="dxa"/>
          </w:tcPr>
          <w:p w:rsidR="00456FF8" w:rsidRDefault="00456FF8" w:rsidP="002C191C">
            <w:pPr>
              <w:spacing w:after="1" w:line="200" w:lineRule="atLeast"/>
              <w:jc w:val="center"/>
            </w:pPr>
            <w:r>
              <w:rPr>
                <w:rFonts w:ascii="Arial" w:hAnsi="Arial" w:cs="Arial"/>
                <w:b/>
                <w:sz w:val="20"/>
              </w:rPr>
              <w:t>один голос "за" члена конкурсной комиссии</w:t>
            </w:r>
          </w:p>
        </w:tc>
        <w:tc>
          <w:tcPr>
            <w:tcW w:w="1503" w:type="dxa"/>
          </w:tcPr>
          <w:p w:rsidR="00456FF8" w:rsidRDefault="00456FF8" w:rsidP="002C191C">
            <w:pPr>
              <w:spacing w:after="1" w:line="200" w:lineRule="atLeast"/>
              <w:jc w:val="center"/>
            </w:pPr>
            <w:r>
              <w:rPr>
                <w:rFonts w:ascii="Arial" w:hAnsi="Arial" w:cs="Arial"/>
                <w:b/>
                <w:sz w:val="20"/>
              </w:rPr>
              <w:t>5</w:t>
            </w:r>
          </w:p>
        </w:tc>
      </w:tr>
      <w:tr w:rsidR="00456FF8" w:rsidTr="002C191C">
        <w:tc>
          <w:tcPr>
            <w:tcW w:w="680" w:type="dxa"/>
            <w:vMerge/>
          </w:tcPr>
          <w:p w:rsidR="00456FF8" w:rsidRDefault="00456FF8" w:rsidP="002C191C"/>
        </w:tc>
        <w:tc>
          <w:tcPr>
            <w:tcW w:w="3515" w:type="dxa"/>
            <w:vMerge/>
          </w:tcPr>
          <w:p w:rsidR="00456FF8" w:rsidRDefault="00456FF8" w:rsidP="002C191C"/>
        </w:tc>
        <w:tc>
          <w:tcPr>
            <w:tcW w:w="3118" w:type="dxa"/>
          </w:tcPr>
          <w:p w:rsidR="00456FF8" w:rsidRDefault="00456FF8" w:rsidP="002C191C">
            <w:pPr>
              <w:spacing w:after="1" w:line="200" w:lineRule="atLeast"/>
              <w:jc w:val="center"/>
            </w:pPr>
            <w:r>
              <w:rPr>
                <w:rFonts w:ascii="Arial" w:hAnsi="Arial" w:cs="Arial"/>
                <w:b/>
                <w:sz w:val="20"/>
              </w:rPr>
              <w:t>один голос "против" члена конкурсной комиссии</w:t>
            </w:r>
          </w:p>
        </w:tc>
        <w:tc>
          <w:tcPr>
            <w:tcW w:w="1503" w:type="dxa"/>
          </w:tcPr>
          <w:p w:rsidR="00456FF8" w:rsidRDefault="00456FF8" w:rsidP="002C191C">
            <w:pPr>
              <w:spacing w:after="1" w:line="200" w:lineRule="atLeast"/>
              <w:jc w:val="center"/>
            </w:pPr>
            <w:r>
              <w:rPr>
                <w:rFonts w:ascii="Arial" w:hAnsi="Arial" w:cs="Arial"/>
                <w:b/>
                <w:sz w:val="20"/>
              </w:rPr>
              <w:t>0</w:t>
            </w:r>
          </w:p>
        </w:tc>
      </w:tr>
    </w:tbl>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right"/>
        <w:outlineLvl w:val="1"/>
      </w:pPr>
      <w:r>
        <w:rPr>
          <w:rFonts w:ascii="Arial" w:hAnsi="Arial" w:cs="Arial"/>
          <w:b/>
          <w:sz w:val="20"/>
        </w:rPr>
        <w:t>Приложение N 6</w:t>
      </w:r>
    </w:p>
    <w:p w:rsidR="00456FF8" w:rsidRDefault="00456FF8" w:rsidP="00456FF8">
      <w:pPr>
        <w:spacing w:after="1" w:line="200" w:lineRule="atLeast"/>
        <w:jc w:val="right"/>
      </w:pPr>
      <w:r>
        <w:rPr>
          <w:rFonts w:ascii="Arial" w:hAnsi="Arial" w:cs="Arial"/>
          <w:b/>
          <w:sz w:val="20"/>
        </w:rPr>
        <w:t>к Порядку</w:t>
      </w:r>
    </w:p>
    <w:p w:rsidR="00456FF8" w:rsidRDefault="00456FF8" w:rsidP="00456FF8">
      <w:pPr>
        <w:spacing w:after="1" w:line="200" w:lineRule="atLeast"/>
        <w:jc w:val="right"/>
      </w:pPr>
      <w:r>
        <w:rPr>
          <w:rFonts w:ascii="Arial" w:hAnsi="Arial" w:cs="Arial"/>
          <w:b/>
          <w:sz w:val="20"/>
        </w:rPr>
        <w:t>предоставления грантов</w:t>
      </w:r>
    </w:p>
    <w:p w:rsidR="00456FF8" w:rsidRDefault="00456FF8" w:rsidP="00456FF8">
      <w:pPr>
        <w:spacing w:after="1" w:line="200" w:lineRule="atLeast"/>
        <w:jc w:val="right"/>
      </w:pPr>
      <w:r>
        <w:rPr>
          <w:rFonts w:ascii="Arial" w:hAnsi="Arial" w:cs="Arial"/>
          <w:b/>
          <w:sz w:val="20"/>
        </w:rPr>
        <w:t>"Агростартап" на реализацию</w:t>
      </w:r>
    </w:p>
    <w:p w:rsidR="00456FF8" w:rsidRDefault="00456FF8" w:rsidP="00456FF8">
      <w:pPr>
        <w:spacing w:after="1" w:line="200" w:lineRule="atLeast"/>
        <w:jc w:val="right"/>
      </w:pPr>
      <w:r>
        <w:rPr>
          <w:rFonts w:ascii="Arial" w:hAnsi="Arial" w:cs="Arial"/>
          <w:b/>
          <w:sz w:val="20"/>
        </w:rPr>
        <w:t>проектов создания и развития</w:t>
      </w:r>
    </w:p>
    <w:p w:rsidR="00456FF8" w:rsidRDefault="00456FF8" w:rsidP="00456FF8">
      <w:pPr>
        <w:spacing w:after="1" w:line="200" w:lineRule="atLeast"/>
        <w:jc w:val="right"/>
      </w:pPr>
      <w:r>
        <w:rPr>
          <w:rFonts w:ascii="Arial" w:hAnsi="Arial" w:cs="Arial"/>
          <w:b/>
          <w:sz w:val="20"/>
        </w:rPr>
        <w:t>хозяйств на условиях</w:t>
      </w:r>
    </w:p>
    <w:p w:rsidR="00456FF8" w:rsidRDefault="00456FF8" w:rsidP="00456FF8">
      <w:pPr>
        <w:spacing w:after="1" w:line="200" w:lineRule="atLeast"/>
        <w:jc w:val="right"/>
      </w:pPr>
      <w:r>
        <w:rPr>
          <w:rFonts w:ascii="Arial" w:hAnsi="Arial" w:cs="Arial"/>
          <w:b/>
          <w:sz w:val="20"/>
        </w:rPr>
        <w:t>софинансирования за счет</w:t>
      </w:r>
    </w:p>
    <w:p w:rsidR="00456FF8" w:rsidRDefault="00456FF8" w:rsidP="00456FF8">
      <w:pPr>
        <w:spacing w:after="1" w:line="200" w:lineRule="atLeast"/>
        <w:jc w:val="right"/>
      </w:pPr>
      <w:r>
        <w:rPr>
          <w:rFonts w:ascii="Arial" w:hAnsi="Arial" w:cs="Arial"/>
          <w:b/>
          <w:sz w:val="20"/>
        </w:rPr>
        <w:t>средств федерального бюджета</w:t>
      </w:r>
    </w:p>
    <w:p w:rsidR="00456FF8" w:rsidRDefault="00456FF8" w:rsidP="00456F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456FF8" w:rsidTr="002C191C">
        <w:tc>
          <w:tcPr>
            <w:tcW w:w="60" w:type="dxa"/>
            <w:tcBorders>
              <w:top w:val="nil"/>
              <w:left w:val="nil"/>
              <w:bottom w:val="nil"/>
              <w:right w:val="nil"/>
            </w:tcBorders>
            <w:shd w:val="clear" w:color="auto" w:fill="CED3F1"/>
            <w:tcMar>
              <w:top w:w="0" w:type="dxa"/>
              <w:left w:w="0" w:type="dxa"/>
              <w:bottom w:w="0" w:type="dxa"/>
              <w:right w:w="0" w:type="dxa"/>
            </w:tcMar>
          </w:tcPr>
          <w:p w:rsidR="00456FF8" w:rsidRDefault="00456FF8" w:rsidP="002C191C"/>
        </w:tc>
        <w:tc>
          <w:tcPr>
            <w:tcW w:w="113" w:type="dxa"/>
            <w:tcBorders>
              <w:top w:val="nil"/>
              <w:left w:val="nil"/>
              <w:bottom w:val="nil"/>
              <w:right w:val="nil"/>
            </w:tcBorders>
            <w:shd w:val="clear" w:color="auto" w:fill="F4F3F8"/>
            <w:tcMar>
              <w:top w:w="0" w:type="dxa"/>
              <w:left w:w="0" w:type="dxa"/>
              <w:bottom w:w="0" w:type="dxa"/>
              <w:right w:w="0" w:type="dxa"/>
            </w:tcMar>
          </w:tcPr>
          <w:p w:rsidR="00456FF8" w:rsidRDefault="00456FF8"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456FF8" w:rsidRDefault="00456FF8" w:rsidP="002C191C">
            <w:pPr>
              <w:spacing w:after="1" w:line="200" w:lineRule="atLeast"/>
              <w:jc w:val="center"/>
            </w:pPr>
            <w:r>
              <w:rPr>
                <w:rFonts w:ascii="Arial" w:hAnsi="Arial" w:cs="Arial"/>
                <w:b/>
                <w:color w:val="392C69"/>
                <w:sz w:val="20"/>
              </w:rPr>
              <w:t>Список изменяющих документов</w:t>
            </w:r>
          </w:p>
          <w:p w:rsidR="00456FF8" w:rsidRDefault="00456FF8" w:rsidP="002C191C">
            <w:pPr>
              <w:spacing w:after="1" w:line="200" w:lineRule="atLeast"/>
              <w:jc w:val="center"/>
            </w:pPr>
            <w:r>
              <w:rPr>
                <w:rFonts w:ascii="Arial" w:hAnsi="Arial" w:cs="Arial"/>
                <w:b/>
                <w:color w:val="392C69"/>
                <w:sz w:val="20"/>
              </w:rPr>
              <w:t xml:space="preserve">(в ред. </w:t>
            </w:r>
            <w:hyperlink r:id="rId22" w:history="1">
              <w:r>
                <w:rPr>
                  <w:rFonts w:ascii="Arial" w:hAnsi="Arial" w:cs="Arial"/>
                  <w:b/>
                  <w:color w:val="0000FF"/>
                  <w:sz w:val="20"/>
                </w:rPr>
                <w:t>Постановления</w:t>
              </w:r>
            </w:hyperlink>
            <w:r>
              <w:rPr>
                <w:rFonts w:ascii="Arial" w:hAnsi="Arial" w:cs="Arial"/>
                <w:b/>
                <w:color w:val="392C69"/>
                <w:sz w:val="20"/>
              </w:rPr>
              <w:t xml:space="preserve"> Правительства Пензенской обл. от 20.04.2021 N 221-пП)</w:t>
            </w:r>
          </w:p>
        </w:tc>
        <w:tc>
          <w:tcPr>
            <w:tcW w:w="113" w:type="dxa"/>
            <w:tcBorders>
              <w:top w:val="nil"/>
              <w:left w:val="nil"/>
              <w:bottom w:val="nil"/>
              <w:right w:val="nil"/>
            </w:tcBorders>
            <w:shd w:val="clear" w:color="auto" w:fill="F4F3F8"/>
            <w:tcMar>
              <w:top w:w="0" w:type="dxa"/>
              <w:left w:w="0" w:type="dxa"/>
              <w:bottom w:w="0" w:type="dxa"/>
              <w:right w:w="0" w:type="dxa"/>
            </w:tcMar>
          </w:tcPr>
          <w:p w:rsidR="00456FF8" w:rsidRDefault="00456FF8" w:rsidP="002C191C"/>
        </w:tc>
      </w:tr>
    </w:tbl>
    <w:p w:rsidR="00456FF8" w:rsidRDefault="00456FF8" w:rsidP="00456FF8">
      <w:pPr>
        <w:spacing w:after="1" w:line="200" w:lineRule="atLeast"/>
        <w:jc w:val="both"/>
      </w:pPr>
    </w:p>
    <w:p w:rsidR="00456FF8" w:rsidRDefault="00456FF8" w:rsidP="00456FF8">
      <w:pPr>
        <w:spacing w:after="1" w:line="200" w:lineRule="atLeast"/>
        <w:jc w:val="center"/>
      </w:pPr>
      <w:bookmarkStart w:id="29" w:name="P9809"/>
      <w:bookmarkEnd w:id="29"/>
      <w:r>
        <w:rPr>
          <w:rFonts w:ascii="Arial" w:hAnsi="Arial" w:cs="Arial"/>
          <w:b/>
          <w:sz w:val="20"/>
        </w:rPr>
        <w:t>РЕЗЮМЕ</w:t>
      </w:r>
    </w:p>
    <w:p w:rsidR="00456FF8" w:rsidRDefault="00456FF8" w:rsidP="00456FF8">
      <w:pPr>
        <w:spacing w:after="1" w:line="200" w:lineRule="atLeast"/>
        <w:jc w:val="center"/>
      </w:pPr>
      <w:r>
        <w:rPr>
          <w:rFonts w:ascii="Arial" w:hAnsi="Arial" w:cs="Arial"/>
          <w:b/>
          <w:sz w:val="20"/>
        </w:rPr>
        <w:t>бизнес-плана</w:t>
      </w:r>
    </w:p>
    <w:p w:rsidR="00456FF8" w:rsidRDefault="00456FF8" w:rsidP="00456FF8">
      <w:pPr>
        <w:spacing w:after="1" w:line="200" w:lineRule="atLeast"/>
        <w:jc w:val="center"/>
      </w:pPr>
      <w:r>
        <w:rPr>
          <w:rFonts w:ascii="Arial" w:hAnsi="Arial" w:cs="Arial"/>
          <w:b/>
          <w:sz w:val="20"/>
        </w:rPr>
        <w:t>"__________________________________________________________"</w:t>
      </w:r>
    </w:p>
    <w:p w:rsidR="00456FF8" w:rsidRDefault="00456FF8" w:rsidP="00456FF8">
      <w:pPr>
        <w:spacing w:after="1" w:line="200" w:lineRule="atLeast"/>
        <w:jc w:val="center"/>
      </w:pPr>
      <w:r>
        <w:rPr>
          <w:rFonts w:ascii="Arial" w:hAnsi="Arial" w:cs="Arial"/>
          <w:b/>
          <w:sz w:val="20"/>
        </w:rPr>
        <w:t>(название бизнес-плана)</w:t>
      </w:r>
    </w:p>
    <w:p w:rsidR="00456FF8" w:rsidRDefault="00456FF8" w:rsidP="00456FF8">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25"/>
      </w:tblGrid>
      <w:tr w:rsidR="00456FF8" w:rsidTr="002C191C">
        <w:tc>
          <w:tcPr>
            <w:tcW w:w="567" w:type="dxa"/>
          </w:tcPr>
          <w:p w:rsidR="00456FF8" w:rsidRDefault="00456FF8" w:rsidP="002C191C">
            <w:pPr>
              <w:spacing w:after="1" w:line="200" w:lineRule="atLeast"/>
              <w:jc w:val="center"/>
            </w:pPr>
            <w:r>
              <w:rPr>
                <w:rFonts w:ascii="Arial" w:hAnsi="Arial" w:cs="Arial"/>
                <w:b/>
                <w:sz w:val="20"/>
              </w:rPr>
              <w:t>N п/п</w:t>
            </w:r>
          </w:p>
        </w:tc>
        <w:tc>
          <w:tcPr>
            <w:tcW w:w="6463" w:type="dxa"/>
          </w:tcPr>
          <w:p w:rsidR="00456FF8" w:rsidRDefault="00456FF8" w:rsidP="002C191C">
            <w:pPr>
              <w:spacing w:after="1" w:line="200" w:lineRule="atLeast"/>
              <w:jc w:val="center"/>
            </w:pPr>
            <w:r>
              <w:rPr>
                <w:rFonts w:ascii="Arial" w:hAnsi="Arial" w:cs="Arial"/>
                <w:b/>
                <w:sz w:val="20"/>
              </w:rPr>
              <w:t>Показатели</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1</w:t>
            </w:r>
          </w:p>
        </w:tc>
        <w:tc>
          <w:tcPr>
            <w:tcW w:w="6463" w:type="dxa"/>
          </w:tcPr>
          <w:p w:rsidR="00456FF8" w:rsidRDefault="00456FF8" w:rsidP="002C191C">
            <w:pPr>
              <w:spacing w:after="1" w:line="200" w:lineRule="atLeast"/>
              <w:jc w:val="center"/>
            </w:pPr>
            <w:r>
              <w:rPr>
                <w:rFonts w:ascii="Arial" w:hAnsi="Arial" w:cs="Arial"/>
                <w:b/>
                <w:sz w:val="20"/>
              </w:rPr>
              <w:t>2</w:t>
            </w:r>
          </w:p>
        </w:tc>
        <w:tc>
          <w:tcPr>
            <w:tcW w:w="2025" w:type="dxa"/>
          </w:tcPr>
          <w:p w:rsidR="00456FF8" w:rsidRDefault="00456FF8" w:rsidP="002C191C">
            <w:pPr>
              <w:spacing w:after="1" w:line="200" w:lineRule="atLeast"/>
              <w:jc w:val="center"/>
            </w:pPr>
            <w:r>
              <w:rPr>
                <w:rFonts w:ascii="Arial" w:hAnsi="Arial" w:cs="Arial"/>
                <w:b/>
                <w:sz w:val="20"/>
              </w:rPr>
              <w:t>3</w:t>
            </w:r>
          </w:p>
        </w:tc>
      </w:tr>
      <w:tr w:rsidR="00456FF8" w:rsidTr="002C191C">
        <w:tc>
          <w:tcPr>
            <w:tcW w:w="567" w:type="dxa"/>
          </w:tcPr>
          <w:p w:rsidR="00456FF8" w:rsidRDefault="00456FF8" w:rsidP="002C191C">
            <w:pPr>
              <w:spacing w:after="1" w:line="200" w:lineRule="atLeast"/>
              <w:jc w:val="center"/>
            </w:pPr>
            <w:r>
              <w:rPr>
                <w:rFonts w:ascii="Arial" w:hAnsi="Arial" w:cs="Arial"/>
                <w:b/>
                <w:sz w:val="20"/>
              </w:rPr>
              <w:t>1.</w:t>
            </w:r>
          </w:p>
        </w:tc>
        <w:tc>
          <w:tcPr>
            <w:tcW w:w="6463" w:type="dxa"/>
          </w:tcPr>
          <w:p w:rsidR="00456FF8" w:rsidRDefault="00456FF8" w:rsidP="002C191C">
            <w:pPr>
              <w:spacing w:after="1" w:line="200" w:lineRule="atLeast"/>
              <w:jc w:val="both"/>
            </w:pPr>
            <w:r>
              <w:rPr>
                <w:rFonts w:ascii="Arial" w:hAnsi="Arial" w:cs="Arial"/>
                <w:b/>
                <w:sz w:val="20"/>
              </w:rPr>
              <w:t>Направление бизнес-плана</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2.</w:t>
            </w:r>
          </w:p>
        </w:tc>
        <w:tc>
          <w:tcPr>
            <w:tcW w:w="6463" w:type="dxa"/>
          </w:tcPr>
          <w:p w:rsidR="00456FF8" w:rsidRDefault="00456FF8" w:rsidP="002C191C">
            <w:pPr>
              <w:spacing w:after="1" w:line="200" w:lineRule="atLeast"/>
              <w:jc w:val="both"/>
            </w:pPr>
            <w:r>
              <w:rPr>
                <w:rFonts w:ascii="Arial" w:hAnsi="Arial" w:cs="Arial"/>
                <w:b/>
                <w:sz w:val="20"/>
              </w:rPr>
              <w:t>Месторасположение хозяйства:</w:t>
            </w:r>
          </w:p>
          <w:p w:rsidR="00456FF8" w:rsidRDefault="00456FF8" w:rsidP="002C191C">
            <w:pPr>
              <w:spacing w:after="1" w:line="200" w:lineRule="atLeast"/>
              <w:jc w:val="both"/>
            </w:pPr>
            <w:r>
              <w:rPr>
                <w:rFonts w:ascii="Arial" w:hAnsi="Arial" w:cs="Arial"/>
                <w:b/>
                <w:sz w:val="20"/>
              </w:rPr>
              <w:t>- район;</w:t>
            </w:r>
          </w:p>
          <w:p w:rsidR="00456FF8" w:rsidRDefault="00456FF8" w:rsidP="002C191C">
            <w:pPr>
              <w:spacing w:after="1" w:line="200" w:lineRule="atLeast"/>
              <w:jc w:val="both"/>
            </w:pPr>
            <w:r>
              <w:rPr>
                <w:rFonts w:ascii="Arial" w:hAnsi="Arial" w:cs="Arial"/>
                <w:b/>
                <w:sz w:val="20"/>
              </w:rPr>
              <w:t>- сельский совет;</w:t>
            </w:r>
          </w:p>
          <w:p w:rsidR="00456FF8" w:rsidRDefault="00456FF8" w:rsidP="002C191C">
            <w:pPr>
              <w:spacing w:after="1" w:line="200" w:lineRule="atLeast"/>
              <w:jc w:val="both"/>
            </w:pPr>
            <w:r>
              <w:rPr>
                <w:rFonts w:ascii="Arial" w:hAnsi="Arial" w:cs="Arial"/>
                <w:b/>
                <w:sz w:val="20"/>
              </w:rPr>
              <w:t>- название населенного пункта</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3.</w:t>
            </w:r>
          </w:p>
        </w:tc>
        <w:tc>
          <w:tcPr>
            <w:tcW w:w="6463" w:type="dxa"/>
          </w:tcPr>
          <w:p w:rsidR="00456FF8" w:rsidRDefault="00456FF8" w:rsidP="002C191C">
            <w:pPr>
              <w:spacing w:after="1" w:line="200" w:lineRule="atLeast"/>
              <w:jc w:val="both"/>
            </w:pPr>
            <w:r>
              <w:rPr>
                <w:rFonts w:ascii="Arial" w:hAnsi="Arial" w:cs="Arial"/>
                <w:b/>
                <w:sz w:val="20"/>
              </w:rPr>
              <w:t>Наличие земельного участка сельскохозяйственного назначения, необходимого для реализации бизнес-плана:</w:t>
            </w:r>
          </w:p>
          <w:p w:rsidR="00456FF8" w:rsidRDefault="00456FF8" w:rsidP="002C191C">
            <w:pPr>
              <w:spacing w:after="1" w:line="200" w:lineRule="atLeast"/>
              <w:jc w:val="both"/>
            </w:pPr>
            <w:r>
              <w:rPr>
                <w:rFonts w:ascii="Arial" w:hAnsi="Arial" w:cs="Arial"/>
                <w:b/>
                <w:sz w:val="20"/>
              </w:rPr>
              <w:t>- площадь, га;</w:t>
            </w:r>
          </w:p>
          <w:p w:rsidR="00456FF8" w:rsidRDefault="00456FF8" w:rsidP="002C191C">
            <w:pPr>
              <w:spacing w:after="1" w:line="200" w:lineRule="atLeast"/>
              <w:jc w:val="both"/>
            </w:pPr>
            <w:r>
              <w:rPr>
                <w:rFonts w:ascii="Arial" w:hAnsi="Arial" w:cs="Arial"/>
                <w:b/>
                <w:sz w:val="20"/>
              </w:rPr>
              <w:lastRenderedPageBreak/>
              <w:t>- собственность;</w:t>
            </w:r>
          </w:p>
          <w:p w:rsidR="00456FF8" w:rsidRDefault="00456FF8" w:rsidP="002C191C">
            <w:pPr>
              <w:spacing w:after="1" w:line="200" w:lineRule="atLeast"/>
              <w:jc w:val="both"/>
            </w:pPr>
            <w:r>
              <w:rPr>
                <w:rFonts w:ascii="Arial" w:hAnsi="Arial" w:cs="Arial"/>
                <w:b/>
                <w:sz w:val="20"/>
              </w:rPr>
              <w:t>- аренда (с указанием срока аренды, лет)</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lastRenderedPageBreak/>
              <w:t>4</w:t>
            </w:r>
          </w:p>
        </w:tc>
        <w:tc>
          <w:tcPr>
            <w:tcW w:w="6463" w:type="dxa"/>
          </w:tcPr>
          <w:p w:rsidR="00456FF8" w:rsidRDefault="00456FF8" w:rsidP="002C191C">
            <w:pPr>
              <w:spacing w:after="1" w:line="200" w:lineRule="atLeast"/>
              <w:jc w:val="both"/>
            </w:pPr>
            <w:r>
              <w:rPr>
                <w:rFonts w:ascii="Arial" w:hAnsi="Arial" w:cs="Arial"/>
                <w:b/>
                <w:sz w:val="20"/>
              </w:rPr>
              <w:t>При реализации бизнес-планов по рыбоводству (аквакультуре):</w:t>
            </w:r>
          </w:p>
          <w:p w:rsidR="00456FF8" w:rsidRDefault="00456FF8" w:rsidP="002C191C">
            <w:pPr>
              <w:spacing w:after="1" w:line="200" w:lineRule="atLeast"/>
              <w:jc w:val="both"/>
            </w:pPr>
            <w:r>
              <w:rPr>
                <w:rFonts w:ascii="Arial" w:hAnsi="Arial" w:cs="Arial"/>
                <w:b/>
                <w:sz w:val="20"/>
              </w:rPr>
              <w:t>- площадь водного объекта, га</w:t>
            </w:r>
          </w:p>
          <w:p w:rsidR="00456FF8" w:rsidRDefault="00456FF8" w:rsidP="002C191C">
            <w:pPr>
              <w:spacing w:after="1" w:line="200" w:lineRule="atLeast"/>
              <w:jc w:val="both"/>
            </w:pPr>
            <w:r>
              <w:rPr>
                <w:rFonts w:ascii="Arial" w:hAnsi="Arial" w:cs="Arial"/>
                <w:b/>
                <w:sz w:val="20"/>
              </w:rPr>
              <w:t>- площадь земельного участка, на котором планируется создание водного объекта, га</w:t>
            </w:r>
          </w:p>
          <w:p w:rsidR="00456FF8" w:rsidRDefault="00456FF8" w:rsidP="002C191C">
            <w:pPr>
              <w:spacing w:after="1" w:line="200" w:lineRule="atLeast"/>
              <w:jc w:val="both"/>
            </w:pPr>
            <w:r>
              <w:rPr>
                <w:rFonts w:ascii="Arial" w:hAnsi="Arial" w:cs="Arial"/>
                <w:b/>
                <w:sz w:val="20"/>
              </w:rPr>
              <w:t>- площадь цеха и бассейнов при использовании установок замкнутого водоснабжения, кв. м;</w:t>
            </w:r>
          </w:p>
          <w:p w:rsidR="00456FF8" w:rsidRDefault="00456FF8" w:rsidP="002C191C">
            <w:pPr>
              <w:spacing w:after="1" w:line="200" w:lineRule="atLeast"/>
              <w:jc w:val="both"/>
            </w:pPr>
            <w:r>
              <w:rPr>
                <w:rFonts w:ascii="Arial" w:hAnsi="Arial" w:cs="Arial"/>
                <w:b/>
                <w:sz w:val="20"/>
              </w:rPr>
              <w:t>- наличие гидротехнического сооружения в собственности или аренде (с указанием реквизитов подтверждающих документов)</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5.</w:t>
            </w:r>
          </w:p>
        </w:tc>
        <w:tc>
          <w:tcPr>
            <w:tcW w:w="6463" w:type="dxa"/>
          </w:tcPr>
          <w:p w:rsidR="00456FF8" w:rsidRDefault="00456FF8" w:rsidP="002C191C">
            <w:pPr>
              <w:spacing w:after="1" w:line="200" w:lineRule="atLeast"/>
              <w:jc w:val="both"/>
            </w:pPr>
            <w:r>
              <w:rPr>
                <w:rFonts w:ascii="Arial" w:hAnsi="Arial" w:cs="Arial"/>
                <w:b/>
                <w:sz w:val="20"/>
              </w:rPr>
              <w:t>Поголовье сельскохозяйственных животных, приобретаемых в соответствии с бизнес-планом:</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5.1</w:t>
            </w:r>
          </w:p>
        </w:tc>
        <w:tc>
          <w:tcPr>
            <w:tcW w:w="6463" w:type="dxa"/>
          </w:tcPr>
          <w:p w:rsidR="00456FF8" w:rsidRDefault="00456FF8" w:rsidP="002C191C">
            <w:pPr>
              <w:spacing w:after="1" w:line="200" w:lineRule="atLeast"/>
              <w:jc w:val="both"/>
            </w:pPr>
            <w:r>
              <w:rPr>
                <w:rFonts w:ascii="Arial" w:hAnsi="Arial" w:cs="Arial"/>
                <w:b/>
                <w:sz w:val="20"/>
              </w:rPr>
              <w:t>КРС мясного направления, голов</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5.2</w:t>
            </w:r>
          </w:p>
        </w:tc>
        <w:tc>
          <w:tcPr>
            <w:tcW w:w="6463" w:type="dxa"/>
          </w:tcPr>
          <w:p w:rsidR="00456FF8" w:rsidRDefault="00456FF8" w:rsidP="002C191C">
            <w:pPr>
              <w:spacing w:after="1" w:line="200" w:lineRule="atLeast"/>
              <w:jc w:val="both"/>
            </w:pPr>
            <w:r>
              <w:rPr>
                <w:rFonts w:ascii="Arial" w:hAnsi="Arial" w:cs="Arial"/>
                <w:b/>
                <w:sz w:val="20"/>
              </w:rPr>
              <w:t>КРС молочного направления, голов</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5.3</w:t>
            </w:r>
          </w:p>
        </w:tc>
        <w:tc>
          <w:tcPr>
            <w:tcW w:w="6463" w:type="dxa"/>
          </w:tcPr>
          <w:p w:rsidR="00456FF8" w:rsidRDefault="00456FF8" w:rsidP="002C191C">
            <w:pPr>
              <w:spacing w:after="1" w:line="200" w:lineRule="atLeast"/>
              <w:jc w:val="both"/>
            </w:pPr>
            <w:r>
              <w:rPr>
                <w:rFonts w:ascii="Arial" w:hAnsi="Arial" w:cs="Arial"/>
                <w:b/>
                <w:sz w:val="20"/>
              </w:rPr>
              <w:t>Лошадей, голов</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5.4</w:t>
            </w:r>
          </w:p>
        </w:tc>
        <w:tc>
          <w:tcPr>
            <w:tcW w:w="6463" w:type="dxa"/>
          </w:tcPr>
          <w:p w:rsidR="00456FF8" w:rsidRDefault="00456FF8" w:rsidP="002C191C">
            <w:pPr>
              <w:spacing w:after="1" w:line="200" w:lineRule="atLeast"/>
              <w:jc w:val="both"/>
            </w:pPr>
            <w:r>
              <w:rPr>
                <w:rFonts w:ascii="Arial" w:hAnsi="Arial" w:cs="Arial"/>
                <w:b/>
                <w:sz w:val="20"/>
              </w:rPr>
              <w:t>Овец, голов</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5.5</w:t>
            </w:r>
          </w:p>
        </w:tc>
        <w:tc>
          <w:tcPr>
            <w:tcW w:w="6463" w:type="dxa"/>
          </w:tcPr>
          <w:p w:rsidR="00456FF8" w:rsidRDefault="00456FF8" w:rsidP="002C191C">
            <w:pPr>
              <w:spacing w:after="1" w:line="200" w:lineRule="atLeast"/>
              <w:jc w:val="both"/>
            </w:pPr>
            <w:r>
              <w:rPr>
                <w:rFonts w:ascii="Arial" w:hAnsi="Arial" w:cs="Arial"/>
                <w:b/>
                <w:sz w:val="20"/>
              </w:rPr>
              <w:t>Коз, голов</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5.6</w:t>
            </w:r>
          </w:p>
        </w:tc>
        <w:tc>
          <w:tcPr>
            <w:tcW w:w="6463" w:type="dxa"/>
          </w:tcPr>
          <w:p w:rsidR="00456FF8" w:rsidRDefault="00456FF8" w:rsidP="002C191C">
            <w:pPr>
              <w:spacing w:after="1" w:line="200" w:lineRule="atLeast"/>
              <w:jc w:val="both"/>
            </w:pPr>
            <w:r>
              <w:rPr>
                <w:rFonts w:ascii="Arial" w:hAnsi="Arial" w:cs="Arial"/>
                <w:b/>
                <w:sz w:val="20"/>
              </w:rPr>
              <w:t>Кроликов, голов</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5.7</w:t>
            </w:r>
          </w:p>
        </w:tc>
        <w:tc>
          <w:tcPr>
            <w:tcW w:w="6463" w:type="dxa"/>
          </w:tcPr>
          <w:p w:rsidR="00456FF8" w:rsidRDefault="00456FF8" w:rsidP="002C191C">
            <w:pPr>
              <w:spacing w:after="1" w:line="200" w:lineRule="atLeast"/>
              <w:jc w:val="both"/>
            </w:pPr>
            <w:r>
              <w:rPr>
                <w:rFonts w:ascii="Arial" w:hAnsi="Arial" w:cs="Arial"/>
                <w:b/>
                <w:sz w:val="20"/>
              </w:rPr>
              <w:t>птицы, голов</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5.8</w:t>
            </w:r>
          </w:p>
        </w:tc>
        <w:tc>
          <w:tcPr>
            <w:tcW w:w="6463" w:type="dxa"/>
          </w:tcPr>
          <w:p w:rsidR="00456FF8" w:rsidRDefault="00456FF8" w:rsidP="002C191C">
            <w:pPr>
              <w:spacing w:after="1" w:line="200" w:lineRule="atLeast"/>
              <w:jc w:val="both"/>
            </w:pPr>
            <w:r>
              <w:rPr>
                <w:rFonts w:ascii="Arial" w:hAnsi="Arial" w:cs="Arial"/>
                <w:b/>
                <w:sz w:val="20"/>
              </w:rPr>
              <w:t>Пчелосемей, единиц</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6.</w:t>
            </w:r>
          </w:p>
        </w:tc>
        <w:tc>
          <w:tcPr>
            <w:tcW w:w="6463" w:type="dxa"/>
          </w:tcPr>
          <w:p w:rsidR="00456FF8" w:rsidRDefault="00456FF8" w:rsidP="002C191C">
            <w:pPr>
              <w:spacing w:after="1" w:line="200" w:lineRule="atLeast"/>
              <w:jc w:val="both"/>
            </w:pPr>
            <w:r>
              <w:rPr>
                <w:rFonts w:ascii="Arial" w:hAnsi="Arial" w:cs="Arial"/>
                <w:b/>
                <w:sz w:val="20"/>
              </w:rPr>
              <w:t>При реализации бизнес-планов по картофелеводству или овощеводству открытого грунта:</w:t>
            </w:r>
          </w:p>
          <w:p w:rsidR="00456FF8" w:rsidRDefault="00456FF8" w:rsidP="002C191C">
            <w:pPr>
              <w:spacing w:after="1" w:line="200" w:lineRule="atLeast"/>
              <w:jc w:val="both"/>
            </w:pPr>
            <w:r>
              <w:rPr>
                <w:rFonts w:ascii="Arial" w:hAnsi="Arial" w:cs="Arial"/>
                <w:b/>
                <w:sz w:val="20"/>
              </w:rPr>
              <w:t>- посевная площадь картофеля или овощных культур согласно бизнес-плану, га</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7.</w:t>
            </w:r>
          </w:p>
        </w:tc>
        <w:tc>
          <w:tcPr>
            <w:tcW w:w="6463" w:type="dxa"/>
          </w:tcPr>
          <w:p w:rsidR="00456FF8" w:rsidRDefault="00456FF8" w:rsidP="002C191C">
            <w:pPr>
              <w:spacing w:after="1" w:line="200" w:lineRule="atLeast"/>
              <w:jc w:val="both"/>
            </w:pPr>
            <w:r>
              <w:rPr>
                <w:rFonts w:ascii="Arial" w:hAnsi="Arial" w:cs="Arial"/>
                <w:b/>
                <w:sz w:val="20"/>
              </w:rPr>
              <w:t>Площадь теплиц, предназначенных для производства овощей, кв. м</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8.</w:t>
            </w:r>
          </w:p>
        </w:tc>
        <w:tc>
          <w:tcPr>
            <w:tcW w:w="6463" w:type="dxa"/>
          </w:tcPr>
          <w:p w:rsidR="00456FF8" w:rsidRDefault="00456FF8" w:rsidP="002C191C">
            <w:pPr>
              <w:spacing w:after="1" w:line="200" w:lineRule="atLeast"/>
              <w:jc w:val="both"/>
            </w:pPr>
            <w:r>
              <w:rPr>
                <w:rFonts w:ascii="Arial" w:hAnsi="Arial" w:cs="Arial"/>
                <w:b/>
                <w:sz w:val="20"/>
              </w:rPr>
              <w:t>Закладка садов интенсивного типа (не менее 800 саженцев на 1 га) согласно бизнес-плану, га</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9.</w:t>
            </w:r>
          </w:p>
        </w:tc>
        <w:tc>
          <w:tcPr>
            <w:tcW w:w="6463" w:type="dxa"/>
          </w:tcPr>
          <w:p w:rsidR="00456FF8" w:rsidRDefault="00456FF8" w:rsidP="002C191C">
            <w:pPr>
              <w:spacing w:after="1" w:line="200" w:lineRule="atLeast"/>
              <w:jc w:val="both"/>
            </w:pPr>
            <w:r>
              <w:rPr>
                <w:rFonts w:ascii="Arial" w:hAnsi="Arial" w:cs="Arial"/>
                <w:b/>
                <w:sz w:val="20"/>
              </w:rPr>
              <w:t>Закладка многолетних насаждений кустарниковых ягодных культур (смородина, малина, ежевика и др.) согласно бизнес-плану, га</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10.</w:t>
            </w:r>
          </w:p>
        </w:tc>
        <w:tc>
          <w:tcPr>
            <w:tcW w:w="6463" w:type="dxa"/>
          </w:tcPr>
          <w:p w:rsidR="00456FF8" w:rsidRDefault="00456FF8" w:rsidP="002C191C">
            <w:pPr>
              <w:spacing w:after="1" w:line="200" w:lineRule="atLeast"/>
              <w:jc w:val="both"/>
            </w:pPr>
            <w:r>
              <w:rPr>
                <w:rFonts w:ascii="Arial" w:hAnsi="Arial" w:cs="Arial"/>
                <w:b/>
                <w:sz w:val="20"/>
              </w:rPr>
              <w:t>Площадь плантаций закладки земляники, га</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11.</w:t>
            </w:r>
          </w:p>
        </w:tc>
        <w:tc>
          <w:tcPr>
            <w:tcW w:w="6463" w:type="dxa"/>
          </w:tcPr>
          <w:p w:rsidR="00456FF8" w:rsidRDefault="00456FF8" w:rsidP="002C191C">
            <w:pPr>
              <w:spacing w:after="1" w:line="200" w:lineRule="atLeast"/>
              <w:jc w:val="both"/>
            </w:pPr>
            <w:r>
              <w:rPr>
                <w:rFonts w:ascii="Arial" w:hAnsi="Arial" w:cs="Arial"/>
                <w:b/>
                <w:sz w:val="20"/>
              </w:rPr>
              <w:t>Объем производства грибов в год после выхода на проектную мощность</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12.</w:t>
            </w:r>
          </w:p>
        </w:tc>
        <w:tc>
          <w:tcPr>
            <w:tcW w:w="6463" w:type="dxa"/>
          </w:tcPr>
          <w:p w:rsidR="00456FF8" w:rsidRDefault="00456FF8" w:rsidP="002C191C">
            <w:pPr>
              <w:spacing w:after="1" w:line="200" w:lineRule="atLeast"/>
              <w:jc w:val="both"/>
            </w:pPr>
            <w:r>
              <w:rPr>
                <w:rFonts w:ascii="Arial" w:hAnsi="Arial" w:cs="Arial"/>
                <w:b/>
                <w:sz w:val="20"/>
              </w:rPr>
              <w:t>Создание новых постоянных рабочих мест, согласно бизнес-плану, ед.</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13.</w:t>
            </w:r>
          </w:p>
        </w:tc>
        <w:tc>
          <w:tcPr>
            <w:tcW w:w="6463" w:type="dxa"/>
          </w:tcPr>
          <w:p w:rsidR="00456FF8" w:rsidRDefault="00456FF8" w:rsidP="002C191C">
            <w:pPr>
              <w:spacing w:after="1" w:line="200" w:lineRule="atLeast"/>
              <w:jc w:val="both"/>
            </w:pPr>
            <w:r>
              <w:rPr>
                <w:rFonts w:ascii="Arial" w:hAnsi="Arial" w:cs="Arial"/>
                <w:b/>
                <w:sz w:val="20"/>
              </w:rPr>
              <w:t>Членство в сельскохозяйственных потребительских кооперативах с указанием наименования и адреса места нахождения СПоК</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lastRenderedPageBreak/>
              <w:t>14.</w:t>
            </w:r>
          </w:p>
        </w:tc>
        <w:tc>
          <w:tcPr>
            <w:tcW w:w="6463" w:type="dxa"/>
          </w:tcPr>
          <w:p w:rsidR="00456FF8" w:rsidRDefault="00456FF8" w:rsidP="002C191C">
            <w:pPr>
              <w:spacing w:after="1" w:line="200" w:lineRule="atLeast"/>
              <w:jc w:val="both"/>
            </w:pPr>
            <w:r>
              <w:rPr>
                <w:rFonts w:ascii="Arial" w:hAnsi="Arial" w:cs="Arial"/>
                <w:b/>
                <w:sz w:val="20"/>
              </w:rPr>
              <w:t>Наличие договоров и (или) предварительных договоров на реализацию сельскохозяйственной продукции (сумма тыс. руб.) с указанием наименования покупателя</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15.</w:t>
            </w:r>
          </w:p>
        </w:tc>
        <w:tc>
          <w:tcPr>
            <w:tcW w:w="6463" w:type="dxa"/>
          </w:tcPr>
          <w:p w:rsidR="00456FF8" w:rsidRDefault="00456FF8" w:rsidP="002C191C">
            <w:pPr>
              <w:spacing w:after="1" w:line="200" w:lineRule="atLeast"/>
              <w:jc w:val="both"/>
            </w:pPr>
            <w:r>
              <w:rPr>
                <w:rFonts w:ascii="Arial" w:hAnsi="Arial" w:cs="Arial"/>
                <w:b/>
                <w:sz w:val="20"/>
              </w:rPr>
              <w:t>Наличие производственных фондов, необходимых для реализации бизнес-плана:</w:t>
            </w:r>
          </w:p>
          <w:p w:rsidR="00456FF8" w:rsidRDefault="00456FF8" w:rsidP="002C191C">
            <w:pPr>
              <w:spacing w:after="1" w:line="200" w:lineRule="atLeast"/>
              <w:jc w:val="both"/>
            </w:pPr>
            <w:r>
              <w:rPr>
                <w:rFonts w:ascii="Arial" w:hAnsi="Arial" w:cs="Arial"/>
                <w:b/>
                <w:sz w:val="20"/>
              </w:rPr>
              <w:t>- сельскохозяйственной техники, ед. (с указанием вида техники);</w:t>
            </w:r>
          </w:p>
          <w:p w:rsidR="00456FF8" w:rsidRDefault="00456FF8" w:rsidP="002C191C">
            <w:pPr>
              <w:spacing w:after="1" w:line="200" w:lineRule="atLeast"/>
              <w:jc w:val="both"/>
            </w:pPr>
            <w:r>
              <w:rPr>
                <w:rFonts w:ascii="Arial" w:hAnsi="Arial" w:cs="Arial"/>
                <w:b/>
                <w:sz w:val="20"/>
              </w:rPr>
              <w:t>- помещений для содержания скота (количество ед., площадь, кв. м)</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16.</w:t>
            </w:r>
          </w:p>
        </w:tc>
        <w:tc>
          <w:tcPr>
            <w:tcW w:w="6463" w:type="dxa"/>
          </w:tcPr>
          <w:p w:rsidR="00456FF8" w:rsidRDefault="00456FF8" w:rsidP="002C191C">
            <w:pPr>
              <w:spacing w:after="1" w:line="200" w:lineRule="atLeast"/>
              <w:jc w:val="both"/>
            </w:pPr>
            <w:r>
              <w:rPr>
                <w:rFonts w:ascii="Arial" w:hAnsi="Arial" w:cs="Arial"/>
                <w:b/>
                <w:sz w:val="20"/>
              </w:rPr>
              <w:t>Размер запрашиваемого гранта "Агростартап", тыс. руб.</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17.</w:t>
            </w:r>
          </w:p>
        </w:tc>
        <w:tc>
          <w:tcPr>
            <w:tcW w:w="6463" w:type="dxa"/>
          </w:tcPr>
          <w:p w:rsidR="00456FF8" w:rsidRDefault="00456FF8" w:rsidP="002C191C">
            <w:pPr>
              <w:spacing w:after="1" w:line="200" w:lineRule="atLeast"/>
              <w:jc w:val="both"/>
            </w:pPr>
            <w:r>
              <w:rPr>
                <w:rFonts w:ascii="Arial" w:hAnsi="Arial" w:cs="Arial"/>
                <w:b/>
                <w:sz w:val="20"/>
              </w:rPr>
              <w:t>Использование собственных средств в реализации бизнес-плана, тыс. руб.</w:t>
            </w:r>
          </w:p>
        </w:tc>
        <w:tc>
          <w:tcPr>
            <w:tcW w:w="2025" w:type="dxa"/>
          </w:tcPr>
          <w:p w:rsidR="00456FF8" w:rsidRDefault="00456FF8" w:rsidP="002C191C">
            <w:pPr>
              <w:spacing w:after="1" w:line="200" w:lineRule="atLeast"/>
            </w:pPr>
          </w:p>
        </w:tc>
      </w:tr>
      <w:tr w:rsidR="00456FF8" w:rsidTr="002C191C">
        <w:tc>
          <w:tcPr>
            <w:tcW w:w="567" w:type="dxa"/>
          </w:tcPr>
          <w:p w:rsidR="00456FF8" w:rsidRDefault="00456FF8" w:rsidP="002C191C">
            <w:pPr>
              <w:spacing w:after="1" w:line="200" w:lineRule="atLeast"/>
              <w:jc w:val="center"/>
            </w:pPr>
            <w:r>
              <w:rPr>
                <w:rFonts w:ascii="Arial" w:hAnsi="Arial" w:cs="Arial"/>
                <w:b/>
                <w:sz w:val="20"/>
              </w:rPr>
              <w:t>18.</w:t>
            </w:r>
          </w:p>
        </w:tc>
        <w:tc>
          <w:tcPr>
            <w:tcW w:w="6463" w:type="dxa"/>
          </w:tcPr>
          <w:p w:rsidR="00456FF8" w:rsidRDefault="00456FF8" w:rsidP="002C191C">
            <w:pPr>
              <w:spacing w:after="1" w:line="200" w:lineRule="atLeast"/>
              <w:jc w:val="both"/>
            </w:pPr>
            <w:r>
              <w:rPr>
                <w:rFonts w:ascii="Arial" w:hAnsi="Arial" w:cs="Arial"/>
                <w:b/>
                <w:sz w:val="20"/>
              </w:rPr>
              <w:t>Наличие среднего профессионального или высшего сельскохозяйственного образования (с указанием специальности)</w:t>
            </w:r>
          </w:p>
        </w:tc>
        <w:tc>
          <w:tcPr>
            <w:tcW w:w="2025" w:type="dxa"/>
          </w:tcPr>
          <w:p w:rsidR="00456FF8" w:rsidRDefault="00456FF8" w:rsidP="002C191C">
            <w:pPr>
              <w:spacing w:after="1" w:line="200" w:lineRule="atLeast"/>
            </w:pPr>
          </w:p>
        </w:tc>
      </w:tr>
    </w:tbl>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right"/>
        <w:outlineLvl w:val="1"/>
      </w:pPr>
      <w:r>
        <w:rPr>
          <w:rFonts w:ascii="Arial" w:hAnsi="Arial" w:cs="Arial"/>
          <w:b/>
          <w:sz w:val="20"/>
        </w:rPr>
        <w:t>Приложение N 7</w:t>
      </w:r>
    </w:p>
    <w:p w:rsidR="00456FF8" w:rsidRDefault="00456FF8" w:rsidP="00456FF8">
      <w:pPr>
        <w:spacing w:after="1" w:line="200" w:lineRule="atLeast"/>
        <w:jc w:val="right"/>
      </w:pPr>
      <w:r>
        <w:rPr>
          <w:rFonts w:ascii="Arial" w:hAnsi="Arial" w:cs="Arial"/>
          <w:b/>
          <w:sz w:val="20"/>
        </w:rPr>
        <w:t>к Порядку</w:t>
      </w:r>
    </w:p>
    <w:p w:rsidR="00456FF8" w:rsidRDefault="00456FF8" w:rsidP="00456FF8">
      <w:pPr>
        <w:spacing w:after="1" w:line="200" w:lineRule="atLeast"/>
        <w:jc w:val="right"/>
      </w:pPr>
      <w:r>
        <w:rPr>
          <w:rFonts w:ascii="Arial" w:hAnsi="Arial" w:cs="Arial"/>
          <w:b/>
          <w:sz w:val="20"/>
        </w:rPr>
        <w:t>предоставления грантов</w:t>
      </w:r>
    </w:p>
    <w:p w:rsidR="00456FF8" w:rsidRDefault="00456FF8" w:rsidP="00456FF8">
      <w:pPr>
        <w:spacing w:after="1" w:line="200" w:lineRule="atLeast"/>
        <w:jc w:val="right"/>
      </w:pPr>
      <w:r>
        <w:rPr>
          <w:rFonts w:ascii="Arial" w:hAnsi="Arial" w:cs="Arial"/>
          <w:b/>
          <w:sz w:val="20"/>
        </w:rPr>
        <w:t>"Агростартап" на реализацию</w:t>
      </w:r>
    </w:p>
    <w:p w:rsidR="00456FF8" w:rsidRDefault="00456FF8" w:rsidP="00456FF8">
      <w:pPr>
        <w:spacing w:after="1" w:line="200" w:lineRule="atLeast"/>
        <w:jc w:val="right"/>
      </w:pPr>
      <w:r>
        <w:rPr>
          <w:rFonts w:ascii="Arial" w:hAnsi="Arial" w:cs="Arial"/>
          <w:b/>
          <w:sz w:val="20"/>
        </w:rPr>
        <w:t>проектов создания и развития</w:t>
      </w:r>
    </w:p>
    <w:p w:rsidR="00456FF8" w:rsidRDefault="00456FF8" w:rsidP="00456FF8">
      <w:pPr>
        <w:spacing w:after="1" w:line="200" w:lineRule="atLeast"/>
        <w:jc w:val="right"/>
      </w:pPr>
      <w:r>
        <w:rPr>
          <w:rFonts w:ascii="Arial" w:hAnsi="Arial" w:cs="Arial"/>
          <w:b/>
          <w:sz w:val="20"/>
        </w:rPr>
        <w:t>хозяйств на условиях</w:t>
      </w:r>
    </w:p>
    <w:p w:rsidR="00456FF8" w:rsidRDefault="00456FF8" w:rsidP="00456FF8">
      <w:pPr>
        <w:spacing w:after="1" w:line="200" w:lineRule="atLeast"/>
        <w:jc w:val="right"/>
      </w:pPr>
      <w:r>
        <w:rPr>
          <w:rFonts w:ascii="Arial" w:hAnsi="Arial" w:cs="Arial"/>
          <w:b/>
          <w:sz w:val="20"/>
        </w:rPr>
        <w:t>софинансирования за счет</w:t>
      </w:r>
    </w:p>
    <w:p w:rsidR="00456FF8" w:rsidRDefault="00456FF8" w:rsidP="00456FF8">
      <w:pPr>
        <w:spacing w:after="1" w:line="200" w:lineRule="atLeast"/>
        <w:jc w:val="right"/>
      </w:pPr>
      <w:r>
        <w:rPr>
          <w:rFonts w:ascii="Arial" w:hAnsi="Arial" w:cs="Arial"/>
          <w:b/>
          <w:sz w:val="20"/>
        </w:rPr>
        <w:t>средств федерального бюджета</w:t>
      </w:r>
    </w:p>
    <w:p w:rsidR="00456FF8" w:rsidRDefault="00456FF8" w:rsidP="00456FF8">
      <w:pPr>
        <w:spacing w:after="1" w:line="200" w:lineRule="atLeast"/>
        <w:jc w:val="both"/>
      </w:pPr>
    </w:p>
    <w:p w:rsidR="00456FF8" w:rsidRDefault="00456FF8" w:rsidP="00456FF8">
      <w:pPr>
        <w:spacing w:after="1" w:line="200" w:lineRule="atLeast"/>
        <w:jc w:val="center"/>
      </w:pPr>
      <w:bookmarkStart w:id="30" w:name="P9925"/>
      <w:bookmarkEnd w:id="30"/>
      <w:r>
        <w:rPr>
          <w:rFonts w:ascii="Arial" w:hAnsi="Arial" w:cs="Arial"/>
          <w:b/>
          <w:sz w:val="20"/>
        </w:rPr>
        <w:t>ПЛАН</w:t>
      </w:r>
    </w:p>
    <w:p w:rsidR="00456FF8" w:rsidRDefault="00456FF8" w:rsidP="00456FF8">
      <w:pPr>
        <w:spacing w:after="1" w:line="200" w:lineRule="atLeast"/>
        <w:jc w:val="center"/>
      </w:pPr>
      <w:r>
        <w:rPr>
          <w:rFonts w:ascii="Arial" w:hAnsi="Arial" w:cs="Arial"/>
          <w:b/>
          <w:sz w:val="20"/>
        </w:rPr>
        <w:t>расходов на предоставление гранта "Агростартап"</w:t>
      </w:r>
    </w:p>
    <w:p w:rsidR="00456FF8" w:rsidRDefault="00456FF8" w:rsidP="00456FF8">
      <w:pPr>
        <w:spacing w:after="1" w:line="200" w:lineRule="atLeast"/>
        <w:jc w:val="both"/>
      </w:pPr>
    </w:p>
    <w:p w:rsidR="00456FF8" w:rsidRDefault="00456FF8" w:rsidP="00456FF8">
      <w:pPr>
        <w:sectPr w:rsidR="00456FF8">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1928"/>
        <w:gridCol w:w="1020"/>
        <w:gridCol w:w="1361"/>
        <w:gridCol w:w="1247"/>
        <w:gridCol w:w="1701"/>
        <w:gridCol w:w="1290"/>
        <w:gridCol w:w="1191"/>
        <w:gridCol w:w="1417"/>
      </w:tblGrid>
      <w:tr w:rsidR="00456FF8" w:rsidTr="002C191C">
        <w:tc>
          <w:tcPr>
            <w:tcW w:w="561" w:type="dxa"/>
          </w:tcPr>
          <w:p w:rsidR="00456FF8" w:rsidRDefault="00456FF8" w:rsidP="002C191C">
            <w:pPr>
              <w:spacing w:after="1" w:line="200" w:lineRule="atLeast"/>
              <w:jc w:val="center"/>
            </w:pPr>
            <w:r>
              <w:rPr>
                <w:rFonts w:ascii="Arial" w:hAnsi="Arial" w:cs="Arial"/>
                <w:b/>
                <w:sz w:val="20"/>
              </w:rPr>
              <w:lastRenderedPageBreak/>
              <w:t>N п/п</w:t>
            </w:r>
          </w:p>
        </w:tc>
        <w:tc>
          <w:tcPr>
            <w:tcW w:w="1928" w:type="dxa"/>
          </w:tcPr>
          <w:p w:rsidR="00456FF8" w:rsidRDefault="00456FF8" w:rsidP="002C191C">
            <w:pPr>
              <w:spacing w:after="1" w:line="200" w:lineRule="atLeast"/>
              <w:jc w:val="center"/>
            </w:pPr>
            <w:r>
              <w:rPr>
                <w:rFonts w:ascii="Arial" w:hAnsi="Arial" w:cs="Arial"/>
                <w:b/>
                <w:sz w:val="20"/>
              </w:rPr>
              <w:t>Наименование приобретаемого имущества, выполняемых работ, оказываемых услуг</w:t>
            </w:r>
          </w:p>
        </w:tc>
        <w:tc>
          <w:tcPr>
            <w:tcW w:w="1020" w:type="dxa"/>
          </w:tcPr>
          <w:p w:rsidR="00456FF8" w:rsidRDefault="00456FF8" w:rsidP="002C191C">
            <w:pPr>
              <w:spacing w:after="1" w:line="200" w:lineRule="atLeast"/>
              <w:jc w:val="center"/>
            </w:pPr>
            <w:r>
              <w:rPr>
                <w:rFonts w:ascii="Arial" w:hAnsi="Arial" w:cs="Arial"/>
                <w:b/>
                <w:sz w:val="20"/>
              </w:rPr>
              <w:t xml:space="preserve">Код </w:t>
            </w:r>
            <w:hyperlink r:id="rId23" w:history="1">
              <w:r>
                <w:rPr>
                  <w:rFonts w:ascii="Arial" w:hAnsi="Arial" w:cs="Arial"/>
                  <w:b/>
                  <w:color w:val="0000FF"/>
                  <w:sz w:val="20"/>
                </w:rPr>
                <w:t>ОКПД2</w:t>
              </w:r>
            </w:hyperlink>
          </w:p>
        </w:tc>
        <w:tc>
          <w:tcPr>
            <w:tcW w:w="1361" w:type="dxa"/>
          </w:tcPr>
          <w:p w:rsidR="00456FF8" w:rsidRDefault="00456FF8" w:rsidP="002C191C">
            <w:pPr>
              <w:spacing w:after="1" w:line="200" w:lineRule="atLeast"/>
              <w:jc w:val="center"/>
            </w:pPr>
            <w:r>
              <w:rPr>
                <w:rFonts w:ascii="Arial" w:hAnsi="Arial" w:cs="Arial"/>
                <w:b/>
                <w:sz w:val="20"/>
              </w:rPr>
              <w:t>Количество</w:t>
            </w:r>
          </w:p>
          <w:p w:rsidR="00456FF8" w:rsidRDefault="00456FF8" w:rsidP="002C191C">
            <w:pPr>
              <w:spacing w:after="1" w:line="200" w:lineRule="atLeast"/>
              <w:jc w:val="center"/>
            </w:pPr>
            <w:r>
              <w:rPr>
                <w:rFonts w:ascii="Arial" w:hAnsi="Arial" w:cs="Arial"/>
                <w:b/>
                <w:sz w:val="20"/>
              </w:rPr>
              <w:t>(ед., гол.)</w:t>
            </w:r>
          </w:p>
        </w:tc>
        <w:tc>
          <w:tcPr>
            <w:tcW w:w="1247" w:type="dxa"/>
          </w:tcPr>
          <w:p w:rsidR="00456FF8" w:rsidRDefault="00456FF8" w:rsidP="002C191C">
            <w:pPr>
              <w:spacing w:after="1" w:line="200" w:lineRule="atLeast"/>
              <w:jc w:val="center"/>
            </w:pPr>
            <w:r>
              <w:rPr>
                <w:rFonts w:ascii="Arial" w:hAnsi="Arial" w:cs="Arial"/>
                <w:b/>
                <w:sz w:val="20"/>
              </w:rPr>
              <w:t>Цена,</w:t>
            </w:r>
          </w:p>
          <w:p w:rsidR="00456FF8" w:rsidRDefault="00456FF8" w:rsidP="002C191C">
            <w:pPr>
              <w:spacing w:after="1" w:line="200" w:lineRule="atLeast"/>
              <w:jc w:val="center"/>
            </w:pPr>
            <w:r>
              <w:rPr>
                <w:rFonts w:ascii="Arial" w:hAnsi="Arial" w:cs="Arial"/>
                <w:b/>
                <w:sz w:val="20"/>
              </w:rPr>
              <w:t>(тыс. руб.)</w:t>
            </w:r>
          </w:p>
        </w:tc>
        <w:tc>
          <w:tcPr>
            <w:tcW w:w="1701" w:type="dxa"/>
          </w:tcPr>
          <w:p w:rsidR="00456FF8" w:rsidRDefault="00456FF8" w:rsidP="002C191C">
            <w:pPr>
              <w:spacing w:after="1" w:line="200" w:lineRule="atLeast"/>
              <w:jc w:val="center"/>
            </w:pPr>
            <w:r>
              <w:rPr>
                <w:rFonts w:ascii="Arial" w:hAnsi="Arial" w:cs="Arial"/>
                <w:b/>
                <w:sz w:val="20"/>
              </w:rPr>
              <w:t>Средства гранта "Агростартап"</w:t>
            </w:r>
          </w:p>
          <w:p w:rsidR="00456FF8" w:rsidRDefault="00456FF8" w:rsidP="002C191C">
            <w:pPr>
              <w:spacing w:after="1" w:line="200" w:lineRule="atLeast"/>
              <w:jc w:val="center"/>
            </w:pPr>
            <w:r>
              <w:rPr>
                <w:rFonts w:ascii="Arial" w:hAnsi="Arial" w:cs="Arial"/>
                <w:b/>
                <w:sz w:val="20"/>
              </w:rPr>
              <w:t>(тыс. руб.)</w:t>
            </w:r>
          </w:p>
        </w:tc>
        <w:tc>
          <w:tcPr>
            <w:tcW w:w="1290" w:type="dxa"/>
          </w:tcPr>
          <w:p w:rsidR="00456FF8" w:rsidRDefault="00456FF8" w:rsidP="002C191C">
            <w:pPr>
              <w:spacing w:after="1" w:line="200" w:lineRule="atLeast"/>
              <w:jc w:val="center"/>
            </w:pPr>
            <w:r>
              <w:rPr>
                <w:rFonts w:ascii="Arial" w:hAnsi="Arial" w:cs="Arial"/>
                <w:b/>
                <w:sz w:val="20"/>
              </w:rPr>
              <w:t>Собственные средства</w:t>
            </w:r>
          </w:p>
          <w:p w:rsidR="00456FF8" w:rsidRDefault="00456FF8" w:rsidP="002C191C">
            <w:pPr>
              <w:spacing w:after="1" w:line="200" w:lineRule="atLeast"/>
              <w:jc w:val="center"/>
            </w:pPr>
            <w:r>
              <w:rPr>
                <w:rFonts w:ascii="Arial" w:hAnsi="Arial" w:cs="Arial"/>
                <w:b/>
                <w:sz w:val="20"/>
              </w:rPr>
              <w:t>(тыс. руб.)</w:t>
            </w:r>
          </w:p>
        </w:tc>
        <w:tc>
          <w:tcPr>
            <w:tcW w:w="1191" w:type="dxa"/>
          </w:tcPr>
          <w:p w:rsidR="00456FF8" w:rsidRDefault="00456FF8" w:rsidP="002C191C">
            <w:pPr>
              <w:spacing w:after="1" w:line="200" w:lineRule="atLeast"/>
              <w:jc w:val="center"/>
            </w:pPr>
            <w:r>
              <w:rPr>
                <w:rFonts w:ascii="Arial" w:hAnsi="Arial" w:cs="Arial"/>
                <w:b/>
                <w:sz w:val="20"/>
              </w:rPr>
              <w:t>Заемные средства</w:t>
            </w:r>
          </w:p>
          <w:p w:rsidR="00456FF8" w:rsidRDefault="00456FF8" w:rsidP="002C191C">
            <w:pPr>
              <w:spacing w:after="1" w:line="200" w:lineRule="atLeast"/>
              <w:jc w:val="center"/>
            </w:pPr>
            <w:r>
              <w:rPr>
                <w:rFonts w:ascii="Arial" w:hAnsi="Arial" w:cs="Arial"/>
                <w:b/>
                <w:sz w:val="20"/>
              </w:rPr>
              <w:t>(тыс. руб.)</w:t>
            </w:r>
          </w:p>
        </w:tc>
        <w:tc>
          <w:tcPr>
            <w:tcW w:w="1417" w:type="dxa"/>
          </w:tcPr>
          <w:p w:rsidR="00456FF8" w:rsidRDefault="00456FF8" w:rsidP="002C191C">
            <w:pPr>
              <w:spacing w:after="1" w:line="200" w:lineRule="atLeast"/>
              <w:jc w:val="center"/>
            </w:pPr>
            <w:r>
              <w:rPr>
                <w:rFonts w:ascii="Arial" w:hAnsi="Arial" w:cs="Arial"/>
                <w:b/>
                <w:sz w:val="20"/>
              </w:rPr>
              <w:t>Общая стоимость бизнес-плана</w:t>
            </w:r>
          </w:p>
          <w:p w:rsidR="00456FF8" w:rsidRDefault="00456FF8" w:rsidP="002C191C">
            <w:pPr>
              <w:spacing w:after="1" w:line="200" w:lineRule="atLeast"/>
              <w:jc w:val="center"/>
            </w:pPr>
            <w:r>
              <w:rPr>
                <w:rFonts w:ascii="Arial" w:hAnsi="Arial" w:cs="Arial"/>
                <w:b/>
                <w:sz w:val="20"/>
              </w:rPr>
              <w:t>(тыс. руб.)</w:t>
            </w:r>
          </w:p>
        </w:tc>
      </w:tr>
      <w:tr w:rsidR="00456FF8" w:rsidTr="002C191C">
        <w:tc>
          <w:tcPr>
            <w:tcW w:w="561" w:type="dxa"/>
          </w:tcPr>
          <w:p w:rsidR="00456FF8" w:rsidRDefault="00456FF8" w:rsidP="002C191C">
            <w:pPr>
              <w:spacing w:after="1" w:line="200" w:lineRule="atLeast"/>
            </w:pPr>
          </w:p>
        </w:tc>
        <w:tc>
          <w:tcPr>
            <w:tcW w:w="1928" w:type="dxa"/>
          </w:tcPr>
          <w:p w:rsidR="00456FF8" w:rsidRDefault="00456FF8" w:rsidP="002C191C">
            <w:pPr>
              <w:spacing w:after="1" w:line="200" w:lineRule="atLeast"/>
            </w:pPr>
          </w:p>
        </w:tc>
        <w:tc>
          <w:tcPr>
            <w:tcW w:w="1020" w:type="dxa"/>
          </w:tcPr>
          <w:p w:rsidR="00456FF8" w:rsidRDefault="00456FF8" w:rsidP="002C191C">
            <w:pPr>
              <w:spacing w:after="1" w:line="200" w:lineRule="atLeast"/>
            </w:pPr>
          </w:p>
        </w:tc>
        <w:tc>
          <w:tcPr>
            <w:tcW w:w="1361" w:type="dxa"/>
          </w:tcPr>
          <w:p w:rsidR="00456FF8" w:rsidRDefault="00456FF8" w:rsidP="002C191C">
            <w:pPr>
              <w:spacing w:after="1" w:line="200" w:lineRule="atLeast"/>
            </w:pPr>
          </w:p>
        </w:tc>
        <w:tc>
          <w:tcPr>
            <w:tcW w:w="1247" w:type="dxa"/>
          </w:tcPr>
          <w:p w:rsidR="00456FF8" w:rsidRDefault="00456FF8" w:rsidP="002C191C">
            <w:pPr>
              <w:spacing w:after="1" w:line="200" w:lineRule="atLeast"/>
            </w:pPr>
          </w:p>
        </w:tc>
        <w:tc>
          <w:tcPr>
            <w:tcW w:w="1701" w:type="dxa"/>
          </w:tcPr>
          <w:p w:rsidR="00456FF8" w:rsidRDefault="00456FF8" w:rsidP="002C191C">
            <w:pPr>
              <w:spacing w:after="1" w:line="200" w:lineRule="atLeast"/>
            </w:pPr>
          </w:p>
        </w:tc>
        <w:tc>
          <w:tcPr>
            <w:tcW w:w="1290" w:type="dxa"/>
          </w:tcPr>
          <w:p w:rsidR="00456FF8" w:rsidRDefault="00456FF8" w:rsidP="002C191C">
            <w:pPr>
              <w:spacing w:after="1" w:line="200" w:lineRule="atLeast"/>
            </w:pPr>
          </w:p>
        </w:tc>
        <w:tc>
          <w:tcPr>
            <w:tcW w:w="1191" w:type="dxa"/>
          </w:tcPr>
          <w:p w:rsidR="00456FF8" w:rsidRDefault="00456FF8" w:rsidP="002C191C">
            <w:pPr>
              <w:spacing w:after="1" w:line="200" w:lineRule="atLeast"/>
            </w:pPr>
          </w:p>
        </w:tc>
        <w:tc>
          <w:tcPr>
            <w:tcW w:w="1417" w:type="dxa"/>
          </w:tcPr>
          <w:p w:rsidR="00456FF8" w:rsidRDefault="00456FF8" w:rsidP="002C191C">
            <w:pPr>
              <w:spacing w:after="1" w:line="200" w:lineRule="atLeast"/>
            </w:pPr>
          </w:p>
        </w:tc>
      </w:tr>
      <w:tr w:rsidR="00456FF8" w:rsidTr="002C191C">
        <w:tc>
          <w:tcPr>
            <w:tcW w:w="561" w:type="dxa"/>
          </w:tcPr>
          <w:p w:rsidR="00456FF8" w:rsidRDefault="00456FF8" w:rsidP="002C191C">
            <w:pPr>
              <w:spacing w:after="1" w:line="200" w:lineRule="atLeast"/>
            </w:pPr>
          </w:p>
        </w:tc>
        <w:tc>
          <w:tcPr>
            <w:tcW w:w="1928" w:type="dxa"/>
          </w:tcPr>
          <w:p w:rsidR="00456FF8" w:rsidRDefault="00456FF8" w:rsidP="002C191C">
            <w:pPr>
              <w:spacing w:after="1" w:line="200" w:lineRule="atLeast"/>
            </w:pPr>
          </w:p>
        </w:tc>
        <w:tc>
          <w:tcPr>
            <w:tcW w:w="1020" w:type="dxa"/>
          </w:tcPr>
          <w:p w:rsidR="00456FF8" w:rsidRDefault="00456FF8" w:rsidP="002C191C">
            <w:pPr>
              <w:spacing w:after="1" w:line="200" w:lineRule="atLeast"/>
            </w:pPr>
          </w:p>
        </w:tc>
        <w:tc>
          <w:tcPr>
            <w:tcW w:w="1361" w:type="dxa"/>
          </w:tcPr>
          <w:p w:rsidR="00456FF8" w:rsidRDefault="00456FF8" w:rsidP="002C191C">
            <w:pPr>
              <w:spacing w:after="1" w:line="200" w:lineRule="atLeast"/>
            </w:pPr>
          </w:p>
        </w:tc>
        <w:tc>
          <w:tcPr>
            <w:tcW w:w="1247" w:type="dxa"/>
          </w:tcPr>
          <w:p w:rsidR="00456FF8" w:rsidRDefault="00456FF8" w:rsidP="002C191C">
            <w:pPr>
              <w:spacing w:after="1" w:line="200" w:lineRule="atLeast"/>
            </w:pPr>
          </w:p>
        </w:tc>
        <w:tc>
          <w:tcPr>
            <w:tcW w:w="1701" w:type="dxa"/>
          </w:tcPr>
          <w:p w:rsidR="00456FF8" w:rsidRDefault="00456FF8" w:rsidP="002C191C">
            <w:pPr>
              <w:spacing w:after="1" w:line="200" w:lineRule="atLeast"/>
            </w:pPr>
          </w:p>
        </w:tc>
        <w:tc>
          <w:tcPr>
            <w:tcW w:w="1290" w:type="dxa"/>
          </w:tcPr>
          <w:p w:rsidR="00456FF8" w:rsidRDefault="00456FF8" w:rsidP="002C191C">
            <w:pPr>
              <w:spacing w:after="1" w:line="200" w:lineRule="atLeast"/>
            </w:pPr>
          </w:p>
        </w:tc>
        <w:tc>
          <w:tcPr>
            <w:tcW w:w="1191" w:type="dxa"/>
          </w:tcPr>
          <w:p w:rsidR="00456FF8" w:rsidRDefault="00456FF8" w:rsidP="002C191C">
            <w:pPr>
              <w:spacing w:after="1" w:line="200" w:lineRule="atLeast"/>
            </w:pPr>
          </w:p>
        </w:tc>
        <w:tc>
          <w:tcPr>
            <w:tcW w:w="1417" w:type="dxa"/>
          </w:tcPr>
          <w:p w:rsidR="00456FF8" w:rsidRDefault="00456FF8" w:rsidP="002C191C">
            <w:pPr>
              <w:spacing w:after="1" w:line="200" w:lineRule="atLeast"/>
            </w:pPr>
          </w:p>
        </w:tc>
      </w:tr>
      <w:tr w:rsidR="00456FF8" w:rsidTr="002C191C">
        <w:tc>
          <w:tcPr>
            <w:tcW w:w="561" w:type="dxa"/>
          </w:tcPr>
          <w:p w:rsidR="00456FF8" w:rsidRDefault="00456FF8" w:rsidP="002C191C">
            <w:pPr>
              <w:spacing w:after="1" w:line="200" w:lineRule="atLeast"/>
            </w:pPr>
          </w:p>
        </w:tc>
        <w:tc>
          <w:tcPr>
            <w:tcW w:w="1928" w:type="dxa"/>
          </w:tcPr>
          <w:p w:rsidR="00456FF8" w:rsidRDefault="00456FF8" w:rsidP="002C191C">
            <w:pPr>
              <w:spacing w:after="1" w:line="200" w:lineRule="atLeast"/>
            </w:pPr>
          </w:p>
        </w:tc>
        <w:tc>
          <w:tcPr>
            <w:tcW w:w="1020" w:type="dxa"/>
          </w:tcPr>
          <w:p w:rsidR="00456FF8" w:rsidRDefault="00456FF8" w:rsidP="002C191C">
            <w:pPr>
              <w:spacing w:after="1" w:line="200" w:lineRule="atLeast"/>
            </w:pPr>
          </w:p>
        </w:tc>
        <w:tc>
          <w:tcPr>
            <w:tcW w:w="1361" w:type="dxa"/>
          </w:tcPr>
          <w:p w:rsidR="00456FF8" w:rsidRDefault="00456FF8" w:rsidP="002C191C">
            <w:pPr>
              <w:spacing w:after="1" w:line="200" w:lineRule="atLeast"/>
            </w:pPr>
          </w:p>
        </w:tc>
        <w:tc>
          <w:tcPr>
            <w:tcW w:w="1247" w:type="dxa"/>
          </w:tcPr>
          <w:p w:rsidR="00456FF8" w:rsidRDefault="00456FF8" w:rsidP="002C191C">
            <w:pPr>
              <w:spacing w:after="1" w:line="200" w:lineRule="atLeast"/>
            </w:pPr>
          </w:p>
        </w:tc>
        <w:tc>
          <w:tcPr>
            <w:tcW w:w="1701" w:type="dxa"/>
          </w:tcPr>
          <w:p w:rsidR="00456FF8" w:rsidRDefault="00456FF8" w:rsidP="002C191C">
            <w:pPr>
              <w:spacing w:after="1" w:line="200" w:lineRule="atLeast"/>
            </w:pPr>
          </w:p>
        </w:tc>
        <w:tc>
          <w:tcPr>
            <w:tcW w:w="1290" w:type="dxa"/>
          </w:tcPr>
          <w:p w:rsidR="00456FF8" w:rsidRDefault="00456FF8" w:rsidP="002C191C">
            <w:pPr>
              <w:spacing w:after="1" w:line="200" w:lineRule="atLeast"/>
            </w:pPr>
          </w:p>
        </w:tc>
        <w:tc>
          <w:tcPr>
            <w:tcW w:w="1191" w:type="dxa"/>
          </w:tcPr>
          <w:p w:rsidR="00456FF8" w:rsidRDefault="00456FF8" w:rsidP="002C191C">
            <w:pPr>
              <w:spacing w:after="1" w:line="200" w:lineRule="atLeast"/>
            </w:pPr>
          </w:p>
        </w:tc>
        <w:tc>
          <w:tcPr>
            <w:tcW w:w="1417" w:type="dxa"/>
          </w:tcPr>
          <w:p w:rsidR="00456FF8" w:rsidRDefault="00456FF8" w:rsidP="002C191C">
            <w:pPr>
              <w:spacing w:after="1" w:line="200" w:lineRule="atLeast"/>
            </w:pPr>
          </w:p>
        </w:tc>
      </w:tr>
    </w:tbl>
    <w:p w:rsidR="00456FF8" w:rsidRDefault="00456FF8" w:rsidP="00456FF8">
      <w:pPr>
        <w:sectPr w:rsidR="00456FF8">
          <w:pgSz w:w="16838" w:h="11905" w:orient="landscape"/>
          <w:pgMar w:top="1133" w:right="1440" w:bottom="565" w:left="1440" w:header="0" w:footer="0" w:gutter="0"/>
          <w:cols w:space="720"/>
        </w:sectPr>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both"/>
      </w:pPr>
    </w:p>
    <w:p w:rsidR="00456FF8" w:rsidRDefault="00456FF8" w:rsidP="00456FF8">
      <w:pPr>
        <w:spacing w:after="1" w:line="200" w:lineRule="atLeast"/>
        <w:jc w:val="right"/>
        <w:outlineLvl w:val="1"/>
      </w:pPr>
      <w:r>
        <w:rPr>
          <w:rFonts w:ascii="Arial" w:hAnsi="Arial" w:cs="Arial"/>
          <w:b/>
          <w:sz w:val="20"/>
        </w:rPr>
        <w:t>Приложение N 8</w:t>
      </w:r>
    </w:p>
    <w:p w:rsidR="00456FF8" w:rsidRDefault="00456FF8" w:rsidP="00456FF8">
      <w:pPr>
        <w:spacing w:after="1" w:line="200" w:lineRule="atLeast"/>
        <w:jc w:val="right"/>
      </w:pPr>
      <w:r>
        <w:rPr>
          <w:rFonts w:ascii="Arial" w:hAnsi="Arial" w:cs="Arial"/>
          <w:b/>
          <w:sz w:val="20"/>
        </w:rPr>
        <w:t>к Порядку</w:t>
      </w:r>
    </w:p>
    <w:p w:rsidR="00456FF8" w:rsidRDefault="00456FF8" w:rsidP="00456FF8">
      <w:pPr>
        <w:spacing w:after="1" w:line="200" w:lineRule="atLeast"/>
        <w:jc w:val="right"/>
      </w:pPr>
      <w:r>
        <w:rPr>
          <w:rFonts w:ascii="Arial" w:hAnsi="Arial" w:cs="Arial"/>
          <w:b/>
          <w:sz w:val="20"/>
        </w:rPr>
        <w:t>предоставления грантов</w:t>
      </w:r>
    </w:p>
    <w:p w:rsidR="00456FF8" w:rsidRDefault="00456FF8" w:rsidP="00456FF8">
      <w:pPr>
        <w:spacing w:after="1" w:line="200" w:lineRule="atLeast"/>
        <w:jc w:val="right"/>
      </w:pPr>
      <w:r>
        <w:rPr>
          <w:rFonts w:ascii="Arial" w:hAnsi="Arial" w:cs="Arial"/>
          <w:b/>
          <w:sz w:val="20"/>
        </w:rPr>
        <w:t>"Агростартап" на реализацию</w:t>
      </w:r>
    </w:p>
    <w:p w:rsidR="00456FF8" w:rsidRDefault="00456FF8" w:rsidP="00456FF8">
      <w:pPr>
        <w:spacing w:after="1" w:line="200" w:lineRule="atLeast"/>
        <w:jc w:val="right"/>
      </w:pPr>
      <w:r>
        <w:rPr>
          <w:rFonts w:ascii="Arial" w:hAnsi="Arial" w:cs="Arial"/>
          <w:b/>
          <w:sz w:val="20"/>
        </w:rPr>
        <w:t>проектов создания и развития</w:t>
      </w:r>
    </w:p>
    <w:p w:rsidR="00456FF8" w:rsidRDefault="00456FF8" w:rsidP="00456FF8">
      <w:pPr>
        <w:spacing w:after="1" w:line="200" w:lineRule="atLeast"/>
        <w:jc w:val="right"/>
      </w:pPr>
      <w:r>
        <w:rPr>
          <w:rFonts w:ascii="Arial" w:hAnsi="Arial" w:cs="Arial"/>
          <w:b/>
          <w:sz w:val="20"/>
        </w:rPr>
        <w:t>хозяйств на условиях</w:t>
      </w:r>
    </w:p>
    <w:p w:rsidR="00456FF8" w:rsidRDefault="00456FF8" w:rsidP="00456FF8">
      <w:pPr>
        <w:spacing w:after="1" w:line="200" w:lineRule="atLeast"/>
        <w:jc w:val="right"/>
      </w:pPr>
      <w:r>
        <w:rPr>
          <w:rFonts w:ascii="Arial" w:hAnsi="Arial" w:cs="Arial"/>
          <w:b/>
          <w:sz w:val="20"/>
        </w:rPr>
        <w:t>софинансирования за счет</w:t>
      </w:r>
    </w:p>
    <w:p w:rsidR="00456FF8" w:rsidRDefault="00456FF8" w:rsidP="00456FF8">
      <w:pPr>
        <w:spacing w:after="1" w:line="200" w:lineRule="atLeast"/>
        <w:jc w:val="right"/>
      </w:pPr>
      <w:r>
        <w:rPr>
          <w:rFonts w:ascii="Arial" w:hAnsi="Arial" w:cs="Arial"/>
          <w:b/>
          <w:sz w:val="20"/>
        </w:rPr>
        <w:t>средств федерального бюджета</w:t>
      </w:r>
    </w:p>
    <w:p w:rsidR="00456FF8" w:rsidRDefault="00456FF8" w:rsidP="00456FF8">
      <w:pPr>
        <w:spacing w:after="1" w:line="200" w:lineRule="atLeast"/>
        <w:jc w:val="both"/>
      </w:pPr>
    </w:p>
    <w:p w:rsidR="00456FF8" w:rsidRDefault="00456FF8" w:rsidP="00456FF8">
      <w:pPr>
        <w:spacing w:after="1" w:line="200" w:lineRule="atLeast"/>
        <w:jc w:val="center"/>
      </w:pPr>
      <w:bookmarkStart w:id="31" w:name="P9984"/>
      <w:bookmarkEnd w:id="31"/>
      <w:r>
        <w:rPr>
          <w:rFonts w:ascii="Arial" w:hAnsi="Arial" w:cs="Arial"/>
          <w:b/>
          <w:sz w:val="20"/>
        </w:rPr>
        <w:t>ПЕРЕЧЕНЬ</w:t>
      </w:r>
    </w:p>
    <w:p w:rsidR="00456FF8" w:rsidRDefault="00456FF8" w:rsidP="00456FF8">
      <w:pPr>
        <w:spacing w:after="1" w:line="200" w:lineRule="atLeast"/>
        <w:jc w:val="center"/>
      </w:pPr>
      <w:r>
        <w:rPr>
          <w:rFonts w:ascii="Arial" w:hAnsi="Arial" w:cs="Arial"/>
          <w:b/>
          <w:sz w:val="20"/>
        </w:rPr>
        <w:t>ДОКУМЕНТОВ, ДЛЯ ПОДТВЕРЖДЕНИЯ ЦЕЛЕВОГО ИСПОЛЬЗОВАНИЯ ГРАНТОВ</w:t>
      </w:r>
    </w:p>
    <w:p w:rsidR="00456FF8" w:rsidRDefault="00456FF8" w:rsidP="00456FF8">
      <w:pPr>
        <w:spacing w:after="1" w:line="200" w:lineRule="atLeast"/>
        <w:jc w:val="center"/>
      </w:pPr>
      <w:r>
        <w:rPr>
          <w:rFonts w:ascii="Arial" w:hAnsi="Arial" w:cs="Arial"/>
          <w:b/>
          <w:sz w:val="20"/>
        </w:rPr>
        <w:t>"АГРОСТАРТАП" НА РЕАЛИЗАЦИЮ ПРОЕКТОВ СОЗДАНИЯ И (ИЛИ)</w:t>
      </w:r>
    </w:p>
    <w:p w:rsidR="00456FF8" w:rsidRDefault="00456FF8" w:rsidP="00456FF8">
      <w:pPr>
        <w:spacing w:after="1" w:line="200" w:lineRule="atLeast"/>
        <w:jc w:val="center"/>
      </w:pPr>
      <w:r>
        <w:rPr>
          <w:rFonts w:ascii="Arial" w:hAnsi="Arial" w:cs="Arial"/>
          <w:b/>
          <w:sz w:val="20"/>
        </w:rPr>
        <w:t>РАЗВИТИЯ ХОЗЯЙСТВ</w:t>
      </w:r>
    </w:p>
    <w:p w:rsidR="00456FF8" w:rsidRDefault="00456FF8" w:rsidP="00456FF8">
      <w:pPr>
        <w:spacing w:after="1" w:line="200" w:lineRule="atLeast"/>
        <w:jc w:val="both"/>
      </w:pPr>
    </w:p>
    <w:p w:rsidR="00456FF8" w:rsidRDefault="00456FF8" w:rsidP="00456FF8">
      <w:pPr>
        <w:spacing w:after="1" w:line="200" w:lineRule="atLeast"/>
        <w:ind w:firstLine="540"/>
        <w:jc w:val="both"/>
      </w:pPr>
      <w:r>
        <w:rPr>
          <w:rFonts w:ascii="Arial" w:hAnsi="Arial" w:cs="Arial"/>
          <w:b/>
          <w:sz w:val="20"/>
        </w:rPr>
        <w:t>Для подтверждения целевого использования гранта в отчетном квартале получатель ежеквартально до окончания периода использования гранта (18 месяцев) до 10 числа месяца, следующего за отчетным кварталом, представляет заверенные получателем копии:</w:t>
      </w:r>
    </w:p>
    <w:p w:rsidR="00456FF8" w:rsidRDefault="00456FF8" w:rsidP="00456FF8">
      <w:pPr>
        <w:spacing w:before="200" w:after="1" w:line="200" w:lineRule="atLeast"/>
        <w:ind w:firstLine="540"/>
        <w:jc w:val="both"/>
      </w:pPr>
      <w:r>
        <w:rPr>
          <w:rFonts w:ascii="Arial" w:hAnsi="Arial" w:cs="Arial"/>
          <w:b/>
          <w:sz w:val="20"/>
        </w:rPr>
        <w:t>а) в случае использования гранта (части гранта) на покупку земельных участков из земель сельскохозяйственного назначения - договора купли-продажи земельного участка (представляется по желанию, при его отсутствии в представленном пакете документов Министерство запрашивает необходимую информацию у уполномоченных органов в рамках межведомственного взаимодействия), платежных поручений, акта приемки-передачи, выписки из Единого государственного реестра недвижимости о государственной регистрации права собственности на земельный участок (представляется по желанию, при его отсутствии в представленном пакете документов Министерство запрашивает необходимую информацию у уполномоченных органов в рамках межведомственного взаимодействия);</w:t>
      </w:r>
    </w:p>
    <w:p w:rsidR="00456FF8" w:rsidRDefault="00456FF8" w:rsidP="00456FF8">
      <w:pPr>
        <w:spacing w:before="200" w:after="1" w:line="200" w:lineRule="atLeast"/>
        <w:ind w:firstLine="540"/>
        <w:jc w:val="both"/>
      </w:pPr>
      <w:r>
        <w:rPr>
          <w:rFonts w:ascii="Arial" w:hAnsi="Arial" w:cs="Arial"/>
          <w:b/>
          <w:sz w:val="20"/>
        </w:rPr>
        <w:t>б) в случае использования гранта (части гранта) на разработку проектной документации для строительства или реконструкции производственных и складских зданий, помещений - договора на изготовление проектной документации и платежных поручений, подтверждающих оплату по договору;</w:t>
      </w:r>
    </w:p>
    <w:p w:rsidR="00456FF8" w:rsidRDefault="00456FF8" w:rsidP="00456FF8">
      <w:pPr>
        <w:spacing w:before="200" w:after="1" w:line="200" w:lineRule="atLeast"/>
        <w:ind w:firstLine="540"/>
        <w:jc w:val="both"/>
      </w:pPr>
      <w:r>
        <w:rPr>
          <w:rFonts w:ascii="Arial" w:hAnsi="Arial" w:cs="Arial"/>
          <w:b/>
          <w:sz w:val="20"/>
        </w:rPr>
        <w:t>в) в случае использования гранта (части гранта) на покупку производственных и складских зданий, помещений, пристроек и сооружений - договоров купли-продажи производственных и (или) складских зданий, помещений, пристроек и сооружений (представляется по желанию, при его отсутствии в представленном пакете документов Министерство запрашивает необходимую информацию у уполномоченных органов в рамках межведомственного взаимодействия) и платежных поручений, подтверждающих оплату по договору, акта приемки-передачи, выписки из Единого государственного реестра недвижимости о государственной регистрации права собственности на недвижимое имущество (представляется по желанию, при его отсутствии в представленном пакете документов Министерство запрашивает необходимую информацию у уполномоченных органов в рамках межведомственного взаимодействия);</w:t>
      </w:r>
    </w:p>
    <w:p w:rsidR="00456FF8" w:rsidRDefault="00456FF8" w:rsidP="00456FF8">
      <w:pPr>
        <w:spacing w:before="200" w:after="1" w:line="200" w:lineRule="atLeast"/>
        <w:ind w:firstLine="540"/>
        <w:jc w:val="both"/>
      </w:pPr>
      <w:r>
        <w:rPr>
          <w:rFonts w:ascii="Arial" w:hAnsi="Arial" w:cs="Arial"/>
          <w:b/>
          <w:sz w:val="20"/>
        </w:rPr>
        <w:t>г) в случае использования гранта (части гранта) на строительство, ремонт, модернизацию и переустройство производственных и складских зданий, помещений, пристроек и сооружений - договоров подряда на выполнение указанных работ и платежных поручений, подтверждающих оплату по договору, акта о приемке выполненных работ (форма N КС-2), справки о стоимости выполненных работ и затрат (форма N КС-3);</w:t>
      </w:r>
    </w:p>
    <w:p w:rsidR="00456FF8" w:rsidRDefault="00456FF8" w:rsidP="00456FF8">
      <w:pPr>
        <w:spacing w:before="200" w:after="1" w:line="200" w:lineRule="atLeast"/>
        <w:ind w:firstLine="540"/>
        <w:jc w:val="both"/>
      </w:pPr>
      <w:r>
        <w:rPr>
          <w:rFonts w:ascii="Arial" w:hAnsi="Arial" w:cs="Arial"/>
          <w:b/>
          <w:sz w:val="20"/>
        </w:rPr>
        <w:t>д) в случае использования гранта (части гранта) на подключение к инженерным сетям: электрическим, водо-, газо- и теплопроводным сетям - договоров на подключение к инженерным сетям: электрическим, водо-, газо- и теплопроводным сетям и платежных поручений, подтверждающих оплату по договору;</w:t>
      </w:r>
    </w:p>
    <w:p w:rsidR="00456FF8" w:rsidRDefault="00456FF8" w:rsidP="00456FF8">
      <w:pPr>
        <w:spacing w:before="200" w:after="1" w:line="200" w:lineRule="atLeast"/>
        <w:ind w:firstLine="540"/>
        <w:jc w:val="both"/>
      </w:pPr>
      <w:r>
        <w:rPr>
          <w:rFonts w:ascii="Arial" w:hAnsi="Arial" w:cs="Arial"/>
          <w:b/>
          <w:sz w:val="20"/>
        </w:rPr>
        <w:lastRenderedPageBreak/>
        <w:t>е) в случае использования гранта (части гранта) на покупку сельскохозяйственных животных (кроме свиней), в том числе птицы - договоров поставки сельскохозяйственных животных и платежных поручений, подтверждающих оплату по договору, товарно-транспортных накладных;</w:t>
      </w:r>
    </w:p>
    <w:p w:rsidR="00456FF8" w:rsidRDefault="00456FF8" w:rsidP="00456FF8">
      <w:pPr>
        <w:spacing w:before="200" w:after="1" w:line="200" w:lineRule="atLeast"/>
        <w:ind w:firstLine="540"/>
        <w:jc w:val="both"/>
      </w:pPr>
      <w:r>
        <w:rPr>
          <w:rFonts w:ascii="Arial" w:hAnsi="Arial" w:cs="Arial"/>
          <w:b/>
          <w:sz w:val="20"/>
        </w:rPr>
        <w:t>ж) в случае использования гранта (части гранта) на покупку рыбопосадочного материала - договоров поставки рыбопосадочного материала и платежных поручений, подтверждающих оплату по договору, товарно-транспортных накладных;</w:t>
      </w:r>
    </w:p>
    <w:p w:rsidR="00456FF8" w:rsidRDefault="00456FF8" w:rsidP="00456FF8">
      <w:pPr>
        <w:spacing w:before="200" w:after="1" w:line="200" w:lineRule="atLeast"/>
        <w:ind w:firstLine="540"/>
        <w:jc w:val="both"/>
      </w:pPr>
      <w:r>
        <w:rPr>
          <w:rFonts w:ascii="Arial" w:hAnsi="Arial" w:cs="Arial"/>
          <w:b/>
          <w:sz w:val="20"/>
        </w:rPr>
        <w:t>з) в случае использования гранта (части гранта) на покупку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 договоров поставки (купли-продажи), счетов-фактур, накладных, регистрационных документов на транспортные средства, платежных поручений, подтверждающих оплату по договору, актов приемки-передачи сельскохозяйственной техники, специализированного транспорта, спецтехники и оборудования (формы N ОС-1, N ОС-16, N ОС-15);</w:t>
      </w:r>
    </w:p>
    <w:p w:rsidR="00456FF8" w:rsidRDefault="00456FF8" w:rsidP="00456FF8">
      <w:pPr>
        <w:spacing w:before="200" w:after="1" w:line="200" w:lineRule="atLeast"/>
        <w:ind w:firstLine="540"/>
        <w:jc w:val="both"/>
      </w:pPr>
      <w:r>
        <w:rPr>
          <w:rFonts w:ascii="Arial" w:hAnsi="Arial" w:cs="Arial"/>
          <w:b/>
          <w:sz w:val="20"/>
        </w:rPr>
        <w:t>и) в случае использования гранта (части гранта) на приобретение посадочного материала для закладки многолетних насаждений, в том числе виноградников - договоров поставки (купли-продажи) посадочного материала и платежных поручений, подтверждающих оплату по договору;</w:t>
      </w:r>
    </w:p>
    <w:p w:rsidR="00456FF8" w:rsidRDefault="00456FF8" w:rsidP="00456FF8">
      <w:pPr>
        <w:spacing w:before="200" w:after="1" w:line="200" w:lineRule="atLeast"/>
        <w:ind w:firstLine="540"/>
        <w:jc w:val="both"/>
      </w:pPr>
      <w:r>
        <w:rPr>
          <w:rFonts w:ascii="Arial" w:hAnsi="Arial" w:cs="Arial"/>
          <w:b/>
          <w:sz w:val="20"/>
        </w:rPr>
        <w:t>к) в случае использования части гранта (не менее 25 процентов, но не более 50 процентов средств) на формирование неделимого фонда сельскохозяйственного потребительского кооператива, членом которого является получатель, - копии платежных документов, подтверждающих внесение средств в неделимый фонд сельскохозяйственного потребительского кооператива;</w:t>
      </w:r>
    </w:p>
    <w:p w:rsidR="00456FF8" w:rsidRDefault="00456FF8" w:rsidP="00456FF8">
      <w:pPr>
        <w:spacing w:before="200" w:after="1" w:line="200" w:lineRule="atLeast"/>
        <w:ind w:firstLine="540"/>
        <w:jc w:val="both"/>
      </w:pPr>
      <w:r>
        <w:rPr>
          <w:rFonts w:ascii="Arial" w:hAnsi="Arial" w:cs="Arial"/>
          <w:b/>
          <w:sz w:val="20"/>
        </w:rPr>
        <w:t>л) в случае использования гранта (части гранта) на погашение основного долга по кредитам, полученным в российских кредитных организациях, - заверенные кредитной организацией копии кредитного договора, платежных поручений (иных банковских документов) и выписок из ссудного счета заявителя о получении кредита (займа) или документа, подтверждающего получение кредита, график погашения кредита и уплаты процентов по нему; договоров подряда на выполнение работ и платежных поручений, подтверждающих оплату по договору, акта о приемке выполненных работ (форма N КС-2), справки о стоимости выполненных работ и затрат (форма N КС-3); счетов-фактур, накладных, регистрационных документов на транспортные средства, платежных поручений, подтверждающих оплату по договору, актов приемки-передачи сельскохозяйственной техники, специализированного транспорта, спецтехники и оборудования (формы N ОС-1, N ОС-16, N ОС-15).</w:t>
      </w:r>
    </w:p>
    <w:p w:rsidR="00456FF8" w:rsidRDefault="00456FF8" w:rsidP="00456FF8">
      <w:pPr>
        <w:spacing w:before="200" w:after="1" w:line="200" w:lineRule="atLeast"/>
        <w:ind w:firstLine="540"/>
        <w:jc w:val="both"/>
      </w:pPr>
      <w:r>
        <w:rPr>
          <w:rFonts w:ascii="Arial" w:hAnsi="Arial" w:cs="Arial"/>
          <w:b/>
          <w:sz w:val="20"/>
        </w:rPr>
        <w:t>В случае использования первичных учетных документов, отличных от установленных действующим законодательством унифицированных форм, представляются аналогичные первичные учетные документы, оформленные в соответствии с законодательством о бухгалтерском учете.</w:t>
      </w:r>
    </w:p>
    <w:p w:rsidR="00C31A71" w:rsidRDefault="00456FF8">
      <w:bookmarkStart w:id="32" w:name="_GoBack"/>
      <w:bookmarkEnd w:id="32"/>
    </w:p>
    <w:sectPr w:rsidR="00C3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DB"/>
    <w:rsid w:val="002064DF"/>
    <w:rsid w:val="00456FF8"/>
    <w:rsid w:val="00480339"/>
    <w:rsid w:val="008D54DB"/>
    <w:rsid w:val="00D04993"/>
    <w:rsid w:val="00D4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529C645F1668ECE7DAF2F3FC54F39CE0166693D3FA72FCFE09A3A573FCE1DB2279752F4B3FF35E14F0B530202A49869547750B42AA0CF230BE1CCKCQCJ" TargetMode="External"/><Relationship Id="rId13" Type="http://schemas.openxmlformats.org/officeDocument/2006/relationships/hyperlink" Target="consultantplus://offline/ref=D1A529C645F1668ECE7DAF2F3FC54F39CE0166693D3FA629CFEF9A3A573FCE1DB2279752F4B3FF35E14F0B530102A49869547750B42AA0CF230BE1CCKCQCJ" TargetMode="External"/><Relationship Id="rId18" Type="http://schemas.openxmlformats.org/officeDocument/2006/relationships/hyperlink" Target="consultantplus://offline/ref=D1A529C645F1668ECE7DAF2F3FC54F39CE0166693D3FA72FCFE09A3A573FCE1DB2279752F4B3FF35E14F0B520402A49869547750B42AA0CF230BE1CCKCQCJ" TargetMode="External"/><Relationship Id="rId3" Type="http://schemas.openxmlformats.org/officeDocument/2006/relationships/settings" Target="settings.xml"/><Relationship Id="rId21" Type="http://schemas.openxmlformats.org/officeDocument/2006/relationships/hyperlink" Target="consultantplus://offline/ref=D1A529C645F1668ECE7DAF2F3FC54F39CE0166693D3FA629CFEF9A3A573FCE1DB2279752F4B3FF35E14F0B530302A49869547750B42AA0CF230BE1CCKCQCJ" TargetMode="External"/><Relationship Id="rId7" Type="http://schemas.openxmlformats.org/officeDocument/2006/relationships/hyperlink" Target="consultantplus://offline/ref=D1A529C645F1668ECE7DAF2F3FC54F39CE0166693D3FA628CDEA9A3A573FCE1DB2279752F4B3FF35E14F0B510D02A49869547750B42AA0CF230BE1CCKCQCJ" TargetMode="External"/><Relationship Id="rId12" Type="http://schemas.openxmlformats.org/officeDocument/2006/relationships/hyperlink" Target="consultantplus://offline/ref=D1A529C645F1668ECE7DAF2F3FC54F39CE0166693D3FA62CCDEA9A3A573FCE1DB2279752F4B3FF35E14F0B500402A49869547750B42AA0CF230BE1CCKCQCJ" TargetMode="External"/><Relationship Id="rId17" Type="http://schemas.openxmlformats.org/officeDocument/2006/relationships/hyperlink" Target="consultantplus://offline/ref=D1A529C645F1668ECE7DAF2F3FC54F39CE0166693D3FA628CDEA9A3A573FCE1DB2279752F4B3FF35E14F0B510C02A49869547750B42AA0CF230BE1CCKCQC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1A529C645F1668ECE7DAF2F3FC54F39CE0166693D3FA72FCFE09A3A573FCE1DB2279752F4B3FF35E14F0B520502A49869547750B42AA0CF230BE1CCKCQCJ" TargetMode="External"/><Relationship Id="rId20" Type="http://schemas.openxmlformats.org/officeDocument/2006/relationships/hyperlink" Target="consultantplus://offline/ref=D1A529C645F1668ECE7DAF2F3FC54F39CE0166693D3FA629CFEF9A3A573FCE1DB2279752F4B3FF35E14F0B530302A49869547750B42AA0CF230BE1CCKCQCJ" TargetMode="External"/><Relationship Id="rId1" Type="http://schemas.openxmlformats.org/officeDocument/2006/relationships/styles" Target="styles.xml"/><Relationship Id="rId6" Type="http://schemas.openxmlformats.org/officeDocument/2006/relationships/hyperlink" Target="consultantplus://offline/ref=D1A529C645F1668ECE7DAF2F3FC54F39CE0166693D3FA629CFEF9A3A573FCE1DB2279752F4B3FF35E14F0B530702A49869547750B42AA0CF230BE1CCKCQCJ" TargetMode="External"/><Relationship Id="rId11" Type="http://schemas.openxmlformats.org/officeDocument/2006/relationships/hyperlink" Target="consultantplus://offline/ref=D1A529C645F1668ECE7DAF2F3FC54F39CE0166693D3DA121C8EA9A3A573FCE1DB2279752F4B3FF35E14D0E570302A49869547750B42AA0CF230BE1CCKCQCJ" TargetMode="External"/><Relationship Id="rId24" Type="http://schemas.openxmlformats.org/officeDocument/2006/relationships/fontTable" Target="fontTable.xml"/><Relationship Id="rId5" Type="http://schemas.openxmlformats.org/officeDocument/2006/relationships/hyperlink" Target="consultantplus://offline/ref=D1A529C645F1668ECE7DAF2F3FC54F39CE0166693D3CAE28CEE19A3A573FCE1DB2279752F4B3FF35E14F0B560002A49869547750B42AA0CF230BE1CCKCQCJ" TargetMode="External"/><Relationship Id="rId15" Type="http://schemas.openxmlformats.org/officeDocument/2006/relationships/hyperlink" Target="consultantplus://offline/ref=D1A529C645F1668ECE7DAF2F3FC54F39CE0166693D3FA72FCFE09A3A573FCE1DB2279752F4B3FF35E14F0B530C02A49869547750B42AA0CF230BE1CCKCQCJ" TargetMode="External"/><Relationship Id="rId23" Type="http://schemas.openxmlformats.org/officeDocument/2006/relationships/hyperlink" Target="consultantplus://offline/ref=D1A529C645F1668ECE7DAF392CA91136CC0230603931AD7E91BC9C6D086FC848E067C90BB7F5EC34E851095107K0Q8J" TargetMode="External"/><Relationship Id="rId10" Type="http://schemas.openxmlformats.org/officeDocument/2006/relationships/hyperlink" Target="consultantplus://offline/ref=D1A529C645F1668ECE7DAF392CA91136CC02396C3530AD7E91BC9C6D086FC848F2679107B3F4F537E9445F00415CFDC92F1F7A59A836A0C4K3QCJ" TargetMode="External"/><Relationship Id="rId19" Type="http://schemas.openxmlformats.org/officeDocument/2006/relationships/hyperlink" Target="consultantplus://offline/ref=D1A529C645F1668ECE7DAF392CA91136CC033B6D3830AD7E91BC9C6D086FC848E067C90BB7F5EC34E851095107K0Q8J" TargetMode="External"/><Relationship Id="rId4" Type="http://schemas.openxmlformats.org/officeDocument/2006/relationships/webSettings" Target="webSettings.xml"/><Relationship Id="rId9" Type="http://schemas.openxmlformats.org/officeDocument/2006/relationships/hyperlink" Target="consultantplus://offline/ref=D1A529C645F1668ECE7DAF392CA91136CC023B61383CAD7E91BC9C6D086FC848E067C90BB7F5EC34E851095107K0Q8J" TargetMode="External"/><Relationship Id="rId14" Type="http://schemas.openxmlformats.org/officeDocument/2006/relationships/hyperlink" Target="consultantplus://offline/ref=D1A529C645F1668ECE7DAF2F3FC54F39CE0166693D3FA629CFEF9A3A573FCE1DB2279752F4B3FF35E14F0B530002A49869547750B42AA0CF230BE1CCKCQCJ" TargetMode="External"/><Relationship Id="rId22" Type="http://schemas.openxmlformats.org/officeDocument/2006/relationships/hyperlink" Target="consultantplus://offline/ref=D1A529C645F1668ECE7DAF2F3FC54F39CE0166693D3FA629CFEF9A3A573FCE1DB2279752F4B3FF35E14F0B530202A49869547750B42AA0CF230BE1CCKCQ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10328</Words>
  <Characters>58874</Characters>
  <Application>Microsoft Office Word</Application>
  <DocSecurity>0</DocSecurity>
  <Lines>490</Lines>
  <Paragraphs>138</Paragraphs>
  <ScaleCrop>false</ScaleCrop>
  <Company>SPecialiST RePack</Company>
  <LinksUpToDate>false</LinksUpToDate>
  <CharactersWithSpaces>69064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2021-09-02T12:37:00Z</dcterms:created>
  <dcterms:modified xsi:type="dcterms:W3CDTF">2021-09-02T12:38:00Z</dcterms:modified>
</cp:coreProperties>
</file>