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F3" w:rsidRPr="00420C63" w:rsidRDefault="000D1FF3" w:rsidP="000D1FF3">
      <w:pPr>
        <w:pStyle w:val="a3"/>
        <w:jc w:val="center"/>
        <w:rPr>
          <w:b/>
          <w:sz w:val="28"/>
          <w:szCs w:val="28"/>
        </w:rPr>
      </w:pPr>
      <w:r w:rsidRPr="00420C63">
        <w:rPr>
          <w:b/>
          <w:sz w:val="28"/>
          <w:szCs w:val="28"/>
        </w:rPr>
        <w:t>ПЕРЕЧЕНЬ</w:t>
      </w:r>
    </w:p>
    <w:p w:rsidR="000D1FF3" w:rsidRDefault="008E620E" w:rsidP="000D1F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инициированных проектов для заключения </w:t>
      </w:r>
      <w:r w:rsidR="000D1FF3" w:rsidRPr="00420C63">
        <w:rPr>
          <w:b/>
          <w:sz w:val="28"/>
          <w:szCs w:val="28"/>
        </w:rPr>
        <w:t>концессионных соглашений и соглашений</w:t>
      </w:r>
      <w:r>
        <w:rPr>
          <w:b/>
          <w:sz w:val="28"/>
          <w:szCs w:val="28"/>
        </w:rPr>
        <w:t xml:space="preserve"> </w:t>
      </w:r>
      <w:r w:rsidR="000D1FF3" w:rsidRPr="00420C63">
        <w:rPr>
          <w:b/>
          <w:sz w:val="28"/>
          <w:szCs w:val="28"/>
        </w:rPr>
        <w:t>о государственно-частном партнерстве</w:t>
      </w:r>
      <w:r>
        <w:rPr>
          <w:b/>
          <w:sz w:val="28"/>
          <w:szCs w:val="28"/>
        </w:rPr>
        <w:t xml:space="preserve"> </w:t>
      </w:r>
      <w:r w:rsidR="000D1FF3">
        <w:rPr>
          <w:b/>
          <w:sz w:val="28"/>
          <w:szCs w:val="28"/>
        </w:rPr>
        <w:t xml:space="preserve">в </w:t>
      </w:r>
      <w:r w:rsidR="000D1FF3" w:rsidRPr="00420C63">
        <w:rPr>
          <w:b/>
          <w:sz w:val="28"/>
          <w:szCs w:val="28"/>
        </w:rPr>
        <w:t>Пензенской области</w:t>
      </w:r>
      <w:r>
        <w:rPr>
          <w:b/>
          <w:sz w:val="28"/>
          <w:szCs w:val="28"/>
        </w:rPr>
        <w:t xml:space="preserve"> в 202</w:t>
      </w:r>
      <w:r w:rsidR="00D0364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г.</w:t>
      </w: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tbl>
      <w:tblPr>
        <w:tblW w:w="15309" w:type="dxa"/>
        <w:tblInd w:w="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73"/>
        <w:gridCol w:w="1275"/>
        <w:gridCol w:w="1230"/>
        <w:gridCol w:w="1134"/>
        <w:gridCol w:w="1322"/>
        <w:gridCol w:w="2789"/>
        <w:gridCol w:w="2126"/>
        <w:gridCol w:w="1464"/>
        <w:gridCol w:w="1229"/>
      </w:tblGrid>
      <w:tr w:rsidR="000D1FF3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№</w:t>
            </w:r>
          </w:p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1496D">
              <w:t>п</w:t>
            </w:r>
            <w:proofErr w:type="gramEnd"/>
            <w:r w:rsidRPr="0021496D">
              <w:t>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Наименование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Место расположения объекта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Сфера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Форма реализации проекта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Срок действия соглашения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Основные технико-экономические характеристики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Тип планируемых работ в рамках соглашения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DC5465">
            <w:pPr>
              <w:autoSpaceDE w:val="0"/>
              <w:autoSpaceDN w:val="0"/>
              <w:adjustRightInd w:val="0"/>
              <w:jc w:val="center"/>
            </w:pPr>
            <w:r w:rsidRPr="0021496D">
              <w:t>Общий объем инвестиций в создание объекта (без учета затрат н</w:t>
            </w:r>
            <w:r w:rsidR="00DC5465" w:rsidRPr="0021496D">
              <w:t xml:space="preserve">а эксплуатационной стадии), тыс. </w:t>
            </w:r>
            <w:r w:rsidRPr="0021496D">
              <w:t>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Источники возврата инвестиций в проекте (платежные механизмы)</w:t>
            </w:r>
          </w:p>
        </w:tc>
      </w:tr>
      <w:tr w:rsidR="000D1FF3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21496D" w:rsidRDefault="000D1FF3" w:rsidP="008F0A97">
            <w:pPr>
              <w:autoSpaceDE w:val="0"/>
              <w:autoSpaceDN w:val="0"/>
              <w:adjustRightInd w:val="0"/>
              <w:jc w:val="center"/>
            </w:pPr>
            <w:r w:rsidRPr="0021496D">
              <w:t>10</w:t>
            </w:r>
          </w:p>
        </w:tc>
      </w:tr>
      <w:tr w:rsidR="005F14CC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5F14CC" w:rsidP="008F0A97">
            <w:pPr>
              <w:autoSpaceDE w:val="0"/>
              <w:autoSpaceDN w:val="0"/>
              <w:adjustRightInd w:val="0"/>
            </w:pPr>
            <w:r w:rsidRPr="0021496D"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5" w:rsidRPr="0021496D" w:rsidRDefault="00363DB4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Создание</w:t>
            </w:r>
            <w:r w:rsidR="001A5395" w:rsidRPr="0021496D">
              <w:t xml:space="preserve"> отделения</w:t>
            </w:r>
          </w:p>
          <w:p w:rsidR="001A5395" w:rsidRPr="0021496D" w:rsidRDefault="001A5395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позитронно-эмиссионной</w:t>
            </w:r>
          </w:p>
          <w:p w:rsidR="001A5395" w:rsidRPr="0021496D" w:rsidRDefault="001A5395" w:rsidP="00363DB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1496D">
              <w:t>томо</w:t>
            </w:r>
            <w:proofErr w:type="gramStart"/>
            <w:r w:rsidRPr="0021496D">
              <w:t>r</w:t>
            </w:r>
            <w:proofErr w:type="gramEnd"/>
            <w:r w:rsidRPr="0021496D">
              <w:t>рафии</w:t>
            </w:r>
            <w:proofErr w:type="spellEnd"/>
            <w:r w:rsidRPr="0021496D">
              <w:t>, с целью создания благоприятных условий для оказания качественной и</w:t>
            </w:r>
          </w:p>
          <w:p w:rsidR="001A5395" w:rsidRPr="0021496D" w:rsidRDefault="001A5395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высокотехнологичной медицинской помощи населению Пензенской</w:t>
            </w:r>
          </w:p>
          <w:p w:rsidR="005F14CC" w:rsidRPr="0021496D" w:rsidRDefault="001A5395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области, а также иным</w:t>
            </w:r>
            <w:r w:rsidR="00F4739F" w:rsidRPr="0021496D">
              <w:t xml:space="preserve"> гражданам Российской Федерации при диагностике онкологических заболеваний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8F0A97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г. Пенза, ул. Стасова, 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8F0A97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1496D" w:rsidRDefault="008F0A97" w:rsidP="00A4375A">
            <w:pPr>
              <w:autoSpaceDE w:val="0"/>
              <w:autoSpaceDN w:val="0"/>
              <w:adjustRightInd w:val="0"/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8F0A97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203</w:t>
            </w:r>
            <w:r w:rsidR="00134D9F" w:rsidRPr="0021496D"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9F" w:rsidRPr="0021496D" w:rsidRDefault="00134D9F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Отдельно стоящее одноэтажное здание. Общая площадь, не менее 750,0 м</w:t>
            </w:r>
            <w:proofErr w:type="gramStart"/>
            <w:r w:rsidRPr="0021496D">
              <w:t>2</w:t>
            </w:r>
            <w:proofErr w:type="gramEnd"/>
            <w:r w:rsidRPr="0021496D">
              <w:t>:</w:t>
            </w:r>
          </w:p>
          <w:p w:rsidR="00134D9F" w:rsidRPr="0021496D" w:rsidRDefault="00134D9F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Комплекс специализированных медицинских модулей;</w:t>
            </w:r>
          </w:p>
          <w:p w:rsidR="00134D9F" w:rsidRPr="0021496D" w:rsidRDefault="00084ACB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Медицинское оборудование ПЭТ-КТ</w:t>
            </w:r>
          </w:p>
          <w:p w:rsidR="005F14CC" w:rsidRPr="0021496D" w:rsidRDefault="005F14CC" w:rsidP="0036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134D9F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Строительство объекта концессионного соглашения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B278C1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816</w:t>
            </w:r>
            <w:r w:rsidR="00CC2E4A" w:rsidRPr="0021496D">
              <w:t>253</w:t>
            </w:r>
            <w:r w:rsidR="00A97F07" w:rsidRPr="0021496D">
              <w:t>,</w:t>
            </w:r>
            <w:r w:rsidR="00CC2E4A" w:rsidRPr="0021496D">
              <w:t>803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21496D" w:rsidRDefault="004A7B3D" w:rsidP="00363DB4">
            <w:pPr>
              <w:autoSpaceDE w:val="0"/>
              <w:autoSpaceDN w:val="0"/>
              <w:adjustRightInd w:val="0"/>
              <w:jc w:val="center"/>
            </w:pPr>
            <w:r w:rsidRPr="0021496D">
              <w:t>Выручка ОМС</w:t>
            </w:r>
          </w:p>
          <w:p w:rsidR="004A7B3D" w:rsidRPr="0021496D" w:rsidRDefault="004A7B3D" w:rsidP="00363DB4">
            <w:pPr>
              <w:autoSpaceDE w:val="0"/>
              <w:autoSpaceDN w:val="0"/>
              <w:adjustRightInd w:val="0"/>
              <w:jc w:val="center"/>
            </w:pPr>
          </w:p>
        </w:tc>
      </w:tr>
      <w:tr w:rsidR="000E558D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46217A" w:rsidP="008F0A97">
            <w:pPr>
              <w:autoSpaceDE w:val="0"/>
              <w:autoSpaceDN w:val="0"/>
              <w:adjustRightInd w:val="0"/>
            </w:pPr>
            <w:r w:rsidRPr="0021496D"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97" w:rsidRPr="0021496D" w:rsidRDefault="00C26E97" w:rsidP="00BD1E8E">
            <w:pPr>
              <w:jc w:val="center"/>
            </w:pPr>
            <w:r w:rsidRPr="0021496D">
              <w:t>Создание и использование (эксплуатации) троллейбусной инфраструктуры</w:t>
            </w:r>
          </w:p>
          <w:p w:rsidR="000E558D" w:rsidRPr="0021496D" w:rsidRDefault="00C26E97" w:rsidP="00BD1E8E">
            <w:pPr>
              <w:jc w:val="center"/>
            </w:pPr>
            <w:r w:rsidRPr="0021496D">
              <w:t xml:space="preserve">на территории г. Пензы </w:t>
            </w:r>
            <w:r w:rsidRPr="0021496D">
              <w:lastRenderedPageBreak/>
              <w:t xml:space="preserve">и Пензенской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C26E97" w:rsidP="00BD1E8E">
            <w:pPr>
              <w:jc w:val="center"/>
            </w:pPr>
            <w:r w:rsidRPr="0021496D">
              <w:lastRenderedPageBreak/>
              <w:t>г. Пенза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832B6A" w:rsidP="00BD1E8E">
            <w:pPr>
              <w:jc w:val="center"/>
            </w:pPr>
            <w:r w:rsidRPr="0021496D">
              <w:t>Транспортная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A" w:rsidRPr="0021496D" w:rsidRDefault="00832B6A" w:rsidP="00BD1E8E">
            <w:pPr>
              <w:jc w:val="center"/>
            </w:pPr>
            <w:r w:rsidRPr="0021496D">
              <w:t>Концессионное соглашение</w:t>
            </w:r>
          </w:p>
          <w:p w:rsidR="000E558D" w:rsidRPr="0021496D" w:rsidRDefault="00832B6A" w:rsidP="00BD1E8E">
            <w:pPr>
              <w:jc w:val="center"/>
            </w:pPr>
            <w:r w:rsidRPr="0021496D">
              <w:t>(115-ФЗ)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832B6A" w:rsidP="00BD1E8E">
            <w:pPr>
              <w:jc w:val="center"/>
            </w:pPr>
            <w:r w:rsidRPr="0021496D">
              <w:t>16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832B6A" w:rsidP="00BD1E8E">
            <w:pPr>
              <w:jc w:val="center"/>
            </w:pPr>
            <w:r w:rsidRPr="0021496D">
              <w:t>Определяется проектом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A1" w:rsidRPr="0021496D" w:rsidRDefault="00BD1E8E" w:rsidP="00BD1E8E">
            <w:pPr>
              <w:jc w:val="center"/>
            </w:pPr>
            <w:r w:rsidRPr="0021496D">
              <w:t>Строительство, реконструкция, модернизация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832B6A" w:rsidP="00BD1E8E">
            <w:pPr>
              <w:jc w:val="center"/>
            </w:pPr>
            <w:r w:rsidRPr="0021496D">
              <w:t>Уточняются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21496D" w:rsidRDefault="009B4B95" w:rsidP="009B4B95">
            <w:pPr>
              <w:jc w:val="center"/>
            </w:pPr>
            <w:r w:rsidRPr="0021496D">
              <w:t>Прямой сбор платы</w:t>
            </w:r>
          </w:p>
        </w:tc>
      </w:tr>
      <w:tr w:rsidR="00BD1E8E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E" w:rsidRPr="0021496D" w:rsidRDefault="00BD1E8E" w:rsidP="00BD1E8E">
            <w:pPr>
              <w:autoSpaceDE w:val="0"/>
              <w:autoSpaceDN w:val="0"/>
              <w:adjustRightInd w:val="0"/>
            </w:pPr>
            <w:r w:rsidRPr="0021496D">
              <w:lastRenderedPageBreak/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Создание, реконструкция и модернизация объектов централизованных систем холодного водоснабжения и водоотведения, отдельных объектов таких систем, находящихся в собственности муниципального образования «город Пенза»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г. Пенза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35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Определяется проектом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Строительство, реконструкция, модернизация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</w:p>
          <w:p w:rsidR="00BD1E8E" w:rsidRPr="0021496D" w:rsidRDefault="004466A2" w:rsidP="00BD1E8E">
            <w:pPr>
              <w:jc w:val="center"/>
            </w:pPr>
            <w:r w:rsidRPr="0021496D">
              <w:t>5 832 498,00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E8E" w:rsidRPr="0021496D" w:rsidRDefault="00BD1E8E" w:rsidP="00BD1E8E">
            <w:pPr>
              <w:jc w:val="center"/>
            </w:pPr>
            <w:r w:rsidRPr="0021496D">
              <w:t>Тариф</w:t>
            </w:r>
          </w:p>
        </w:tc>
      </w:tr>
      <w:tr w:rsidR="00E27498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8" w:rsidRPr="0021496D" w:rsidRDefault="00E27498" w:rsidP="00E27498">
            <w:pPr>
              <w:autoSpaceDE w:val="0"/>
              <w:autoSpaceDN w:val="0"/>
              <w:adjustRightInd w:val="0"/>
            </w:pPr>
            <w:r w:rsidRPr="0021496D"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suppressAutoHyphens/>
              <w:jc w:val="center"/>
            </w:pPr>
            <w:r w:rsidRPr="0021496D">
              <w:t>Строительство комбинированной поликлиники на территории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г. Пенза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  <w:rPr>
                <w:b/>
              </w:rPr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10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 xml:space="preserve">Комбинированная поликлиника для оказания первичной медико-санитарной помощи взрослому и детскому населению г. Пензы и женской консультации на 1000 посещений в смену в </w:t>
            </w:r>
            <w:proofErr w:type="spellStart"/>
            <w:r w:rsidRPr="0021496D">
              <w:t>мкр</w:t>
            </w:r>
            <w:proofErr w:type="spellEnd"/>
            <w:r w:rsidRPr="0021496D">
              <w:t xml:space="preserve">. </w:t>
            </w:r>
            <w:proofErr w:type="gramStart"/>
            <w:r w:rsidRPr="0021496D">
              <w:t>Дальнее</w:t>
            </w:r>
            <w:proofErr w:type="gramEnd"/>
            <w:r w:rsidRPr="0021496D">
              <w:t xml:space="preserve"> </w:t>
            </w:r>
            <w:proofErr w:type="spellStart"/>
            <w:r w:rsidRPr="0021496D">
              <w:t>Арбеково</w:t>
            </w:r>
            <w:proofErr w:type="spellEnd"/>
            <w:r w:rsidRPr="0021496D">
              <w:t>, площадью 11 800 м²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7F0590" w:rsidP="00E27498">
            <w:pPr>
              <w:jc w:val="center"/>
            </w:pPr>
            <w:r w:rsidRPr="0021496D">
              <w:t>4</w:t>
            </w:r>
            <w:r w:rsidR="00DF5239" w:rsidRPr="0021496D">
              <w:t> </w:t>
            </w:r>
            <w:r w:rsidRPr="0021496D">
              <w:t>800</w:t>
            </w:r>
            <w:r w:rsidR="00DF5239" w:rsidRPr="0021496D">
              <w:t xml:space="preserve"> </w:t>
            </w:r>
            <w:r w:rsidRPr="0021496D"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Выручка ОМС</w:t>
            </w:r>
          </w:p>
        </w:tc>
      </w:tr>
      <w:tr w:rsidR="00E27498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8" w:rsidRPr="0021496D" w:rsidRDefault="00E27498" w:rsidP="00E27498">
            <w:pPr>
              <w:autoSpaceDE w:val="0"/>
              <w:autoSpaceDN w:val="0"/>
              <w:adjustRightInd w:val="0"/>
            </w:pPr>
            <w:r w:rsidRPr="0021496D"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Стадион «Труд»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 xml:space="preserve">г. Пенза, </w:t>
            </w:r>
            <w:hyperlink r:id="rId7" w:tgtFrame="_blank" w:history="1">
              <w:r w:rsidRPr="0021496D">
                <w:br/>
                <w:t>ул. Карла Маркса, 3А</w:t>
              </w:r>
            </w:hyperlink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Уточняются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Уточняются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Строительство, реконструкция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Уточняются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D55D66" w:rsidP="00E27498">
            <w:pPr>
              <w:jc w:val="center"/>
            </w:pPr>
            <w:r w:rsidRPr="0021496D">
              <w:t>Определяется проектом</w:t>
            </w:r>
          </w:p>
        </w:tc>
      </w:tr>
      <w:tr w:rsidR="00E27498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8" w:rsidRPr="0021496D" w:rsidRDefault="00E27498" w:rsidP="00E27498">
            <w:pPr>
              <w:autoSpaceDE w:val="0"/>
              <w:autoSpaceDN w:val="0"/>
              <w:adjustRightInd w:val="0"/>
            </w:pPr>
            <w:r w:rsidRPr="0021496D"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Создание, реконструкция и эксплуатация недвижимого имущества детского оздоровительного центра «Орленок» 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suppressAutoHyphens/>
              <w:jc w:val="center"/>
            </w:pPr>
            <w:r w:rsidRPr="0021496D">
              <w:t xml:space="preserve">г. Пенза, </w:t>
            </w:r>
          </w:p>
          <w:p w:rsidR="00E27498" w:rsidRPr="0021496D" w:rsidRDefault="00E27498" w:rsidP="00E27498">
            <w:pPr>
              <w:jc w:val="center"/>
            </w:pPr>
            <w:r w:rsidRPr="0021496D">
              <w:t>ул. Лесозащитная, 1а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20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 xml:space="preserve">Площадь земельного участка – 78000 </w:t>
            </w:r>
            <w:proofErr w:type="spellStart"/>
            <w:r w:rsidRPr="0021496D">
              <w:t>кв.м</w:t>
            </w:r>
            <w:proofErr w:type="spellEnd"/>
            <w:r w:rsidRPr="0021496D">
              <w:t>. Проектная мощность лагеря 500 чел в смену.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Строительство, реконструкция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915 000,0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Прямой сбор платы с потребителей за пользование объектом (услуги)</w:t>
            </w:r>
          </w:p>
          <w:p w:rsidR="00E27498" w:rsidRPr="0021496D" w:rsidRDefault="00E27498" w:rsidP="00E27498">
            <w:pPr>
              <w:jc w:val="center"/>
            </w:pPr>
            <w:r w:rsidRPr="0021496D">
              <w:t xml:space="preserve">Иная коммерческая </w:t>
            </w:r>
            <w:r w:rsidRPr="0021496D">
              <w:lastRenderedPageBreak/>
              <w:t>деятельность (субаренда, реклама, торговля и пр.)</w:t>
            </w:r>
          </w:p>
        </w:tc>
      </w:tr>
      <w:tr w:rsidR="00E27498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8" w:rsidRPr="0021496D" w:rsidRDefault="00E27498" w:rsidP="00E27498">
            <w:pPr>
              <w:autoSpaceDE w:val="0"/>
              <w:autoSpaceDN w:val="0"/>
              <w:adjustRightInd w:val="0"/>
            </w:pPr>
            <w:r w:rsidRPr="0021496D">
              <w:lastRenderedPageBreak/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Создание, реконструкция и эксплуатация недвижимого имущества ГАУ «</w:t>
            </w:r>
            <w:proofErr w:type="spellStart"/>
            <w:r w:rsidRPr="0021496D">
              <w:t>Сердобский</w:t>
            </w:r>
            <w:proofErr w:type="spellEnd"/>
            <w:r w:rsidRPr="0021496D">
              <w:t xml:space="preserve"> дом ветеранов».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Пензенская область, г. Сердобск, ул. Ленина, 291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2D5507" w:rsidP="002D5507">
            <w:pPr>
              <w:jc w:val="center"/>
            </w:pPr>
            <w:r w:rsidRPr="0021496D"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10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 xml:space="preserve">3-х этажное здание площадью 2196,6 </w:t>
            </w:r>
            <w:proofErr w:type="spellStart"/>
            <w:r w:rsidRPr="0021496D">
              <w:t>кв.м</w:t>
            </w:r>
            <w:proofErr w:type="spellEnd"/>
            <w:r w:rsidRPr="0021496D">
              <w:t>., 1987 года постройки, износ 50,7%, на реконструкцию имеется ПСД</w:t>
            </w:r>
          </w:p>
          <w:p w:rsidR="00E27498" w:rsidRPr="0021496D" w:rsidRDefault="00E27498" w:rsidP="00E27498">
            <w:pPr>
              <w:jc w:val="center"/>
            </w:pPr>
          </w:p>
          <w:p w:rsidR="00E27498" w:rsidRPr="0021496D" w:rsidRDefault="00E27498" w:rsidP="00E27498">
            <w:pPr>
              <w:jc w:val="center"/>
            </w:pPr>
            <w:r w:rsidRPr="0021496D">
              <w:t>Проектная мощность: 380 граждан пожилого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proofErr w:type="gramStart"/>
            <w:r w:rsidRPr="0021496D">
              <w:t xml:space="preserve">Реконструкция спального корпуса на 100 мест и строительство модульной для предоставления социальных услуг в стационарной форме </w:t>
            </w:r>
            <w:proofErr w:type="gramEnd"/>
          </w:p>
          <w:p w:rsidR="00E27498" w:rsidRPr="0021496D" w:rsidRDefault="00E27498" w:rsidP="00E27498">
            <w:pPr>
              <w:jc w:val="center"/>
            </w:pPr>
            <w:r w:rsidRPr="0021496D">
              <w:t>работы по приспособлению объекта к современному использованию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99 000,00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498" w:rsidRPr="0021496D" w:rsidRDefault="00E27498" w:rsidP="00E27498">
            <w:pPr>
              <w:jc w:val="center"/>
            </w:pPr>
            <w:r w:rsidRPr="0021496D">
              <w:t>Уточняются</w:t>
            </w:r>
          </w:p>
        </w:tc>
      </w:tr>
      <w:tr w:rsidR="00B66878" w:rsidRPr="0021496D" w:rsidTr="0005272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BE17F9" w:rsidP="002F6F53">
            <w:pPr>
              <w:autoSpaceDE w:val="0"/>
              <w:autoSpaceDN w:val="0"/>
              <w:adjustRightInd w:val="0"/>
            </w:pPr>
            <w:r w:rsidRPr="0021496D"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C5F68" w:rsidP="009905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96D">
              <w:rPr>
                <w:bCs/>
              </w:rPr>
              <w:t>Строительство предприятия по переработке осадка сточных вод на иловых площадках.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г. Пенза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6A62F1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Переработка осадков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Уточняются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Определяют</w:t>
            </w:r>
            <w:r w:rsidR="002D5507" w:rsidRPr="0021496D">
              <w:t>ся</w:t>
            </w:r>
            <w:r w:rsidRPr="0021496D">
              <w:t xml:space="preserve"> проектом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398 000,00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C71FE4" w:rsidP="00C71FE4">
            <w:pPr>
              <w:autoSpaceDE w:val="0"/>
              <w:autoSpaceDN w:val="0"/>
              <w:adjustRightInd w:val="0"/>
              <w:jc w:val="center"/>
            </w:pPr>
            <w:r w:rsidRPr="0021496D">
              <w:t>Уточняются</w:t>
            </w:r>
          </w:p>
        </w:tc>
      </w:tr>
      <w:tr w:rsidR="00B66878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BE17F9" w:rsidP="002F6F53">
            <w:pPr>
              <w:autoSpaceDE w:val="0"/>
              <w:autoSpaceDN w:val="0"/>
              <w:adjustRightInd w:val="0"/>
            </w:pPr>
            <w:r w:rsidRPr="0021496D"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C5F68" w:rsidP="009905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96D">
              <w:rPr>
                <w:bCs/>
              </w:rPr>
              <w:t>Реконструкция и модернизация пищеблоков объектов здравоохранения – ЛПУ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>г. Пенза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>Уточняются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>Определяются проектом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>Реконструкция и модернизация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636CF7" w:rsidP="00636CF7">
            <w:pPr>
              <w:autoSpaceDE w:val="0"/>
              <w:autoSpaceDN w:val="0"/>
              <w:adjustRightInd w:val="0"/>
              <w:jc w:val="center"/>
            </w:pPr>
            <w:r w:rsidRPr="0021496D">
              <w:t>Уточняются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636CF7" w:rsidP="00636CF7">
            <w:pPr>
              <w:autoSpaceDE w:val="0"/>
              <w:autoSpaceDN w:val="0"/>
              <w:adjustRightInd w:val="0"/>
              <w:jc w:val="center"/>
            </w:pPr>
            <w:r w:rsidRPr="0021496D">
              <w:t>Уточняются</w:t>
            </w:r>
          </w:p>
        </w:tc>
      </w:tr>
      <w:tr w:rsidR="00B66878" w:rsidRPr="0021496D" w:rsidTr="000527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7A1287" w:rsidP="002F6F53">
            <w:pPr>
              <w:autoSpaceDE w:val="0"/>
              <w:autoSpaceDN w:val="0"/>
              <w:adjustRightInd w:val="0"/>
            </w:pPr>
            <w:r w:rsidRPr="0021496D">
              <w:t>1</w:t>
            </w:r>
            <w:r w:rsidR="00BE17F9" w:rsidRPr="0021496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1496D" w:rsidP="002149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21496D">
              <w:rPr>
                <w:bCs/>
              </w:rPr>
              <w:t>оздани</w:t>
            </w:r>
            <w:r>
              <w:rPr>
                <w:bCs/>
              </w:rPr>
              <w:t>е</w:t>
            </w:r>
            <w:r w:rsidRPr="0021496D">
              <w:rPr>
                <w:bCs/>
              </w:rPr>
              <w:t xml:space="preserve"> и эксплуатаци</w:t>
            </w:r>
            <w:r>
              <w:rPr>
                <w:bCs/>
              </w:rPr>
              <w:t>я</w:t>
            </w:r>
            <w:bookmarkStart w:id="0" w:name="_GoBack"/>
            <w:bookmarkEnd w:id="0"/>
            <w:r w:rsidRPr="0021496D">
              <w:rPr>
                <w:bCs/>
              </w:rPr>
              <w:t xml:space="preserve"> системы коммунальной инфраструктуры – мусоросортировочного комплекса и полигона отходов производства и потребления на </w:t>
            </w:r>
            <w:r w:rsidRPr="0021496D">
              <w:rPr>
                <w:bCs/>
              </w:rPr>
              <w:lastRenderedPageBreak/>
              <w:t>территории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61153B" w:rsidP="007B0C2E">
            <w:pPr>
              <w:autoSpaceDE w:val="0"/>
              <w:autoSpaceDN w:val="0"/>
              <w:adjustRightInd w:val="0"/>
              <w:jc w:val="center"/>
            </w:pPr>
            <w:r w:rsidRPr="0021496D">
              <w:lastRenderedPageBreak/>
              <w:t>Пензенская обл.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96751E">
            <w:pPr>
              <w:autoSpaceDE w:val="0"/>
              <w:autoSpaceDN w:val="0"/>
              <w:adjustRightInd w:val="0"/>
              <w:jc w:val="center"/>
            </w:pPr>
            <w:r w:rsidRPr="0021496D">
              <w:t xml:space="preserve">Обращение </w:t>
            </w:r>
            <w:r w:rsidR="0096751E" w:rsidRPr="0021496D">
              <w:t>(утилизация)</w:t>
            </w:r>
            <w:r w:rsidRPr="0021496D">
              <w:t xml:space="preserve">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D5507" w:rsidP="002D5507">
            <w:pPr>
              <w:jc w:val="center"/>
            </w:pPr>
            <w:r w:rsidRPr="0021496D">
              <w:t>Концессионное соглашение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1496D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>20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1496D" w:rsidP="002D5507">
            <w:pPr>
              <w:autoSpaceDE w:val="0"/>
              <w:autoSpaceDN w:val="0"/>
              <w:adjustRightInd w:val="0"/>
              <w:jc w:val="center"/>
            </w:pPr>
            <w:r w:rsidRPr="0021496D">
              <w:t xml:space="preserve">Система коммунальной </w:t>
            </w:r>
            <w:proofErr w:type="gramStart"/>
            <w:r w:rsidRPr="0021496D">
              <w:t>инфраструктуры</w:t>
            </w:r>
            <w:proofErr w:type="gramEnd"/>
            <w:r w:rsidRPr="0021496D">
              <w:t xml:space="preserve"> состоящая из </w:t>
            </w:r>
            <w:r w:rsidRPr="0021496D">
              <w:rPr>
                <w:bCs/>
              </w:rPr>
              <w:t xml:space="preserve">мусоросортировочного комплекса и полигона отходов на территории </w:t>
            </w:r>
            <w:proofErr w:type="spellStart"/>
            <w:r w:rsidRPr="0021496D">
              <w:rPr>
                <w:bCs/>
              </w:rPr>
              <w:t>Нижнеломовского</w:t>
            </w:r>
            <w:proofErr w:type="spellEnd"/>
            <w:r w:rsidRPr="0021496D">
              <w:rPr>
                <w:bCs/>
              </w:rPr>
              <w:t xml:space="preserve"> района</w:t>
            </w:r>
            <w:r w:rsidRPr="0021496D">
              <w:t xml:space="preserve"> Пензенской области, при эксплуатации которой, </w:t>
            </w:r>
            <w:r w:rsidRPr="0021496D">
              <w:lastRenderedPageBreak/>
              <w:t>осуществляются обработка, размещение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1496D" w:rsidP="00636CF7">
            <w:pPr>
              <w:autoSpaceDE w:val="0"/>
              <w:autoSpaceDN w:val="0"/>
              <w:adjustRightInd w:val="0"/>
              <w:jc w:val="center"/>
            </w:pPr>
            <w:r w:rsidRPr="0021496D">
              <w:lastRenderedPageBreak/>
              <w:t>Строительство объекта концессионного соглашения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1496D" w:rsidP="00636CF7">
            <w:pPr>
              <w:autoSpaceDE w:val="0"/>
              <w:autoSpaceDN w:val="0"/>
              <w:adjustRightInd w:val="0"/>
              <w:jc w:val="center"/>
            </w:pPr>
            <w:r w:rsidRPr="0021496D">
              <w:t>298794,00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8" w:rsidRPr="0021496D" w:rsidRDefault="0021496D" w:rsidP="00636CF7">
            <w:pPr>
              <w:autoSpaceDE w:val="0"/>
              <w:autoSpaceDN w:val="0"/>
              <w:adjustRightInd w:val="0"/>
              <w:jc w:val="center"/>
            </w:pPr>
            <w:r w:rsidRPr="0021496D">
              <w:t>Уточняются</w:t>
            </w:r>
          </w:p>
        </w:tc>
      </w:tr>
    </w:tbl>
    <w:p w:rsidR="0035289D" w:rsidRPr="00316A9A" w:rsidRDefault="0035289D" w:rsidP="00316A9A"/>
    <w:sectPr w:rsidR="0035289D" w:rsidRPr="00316A9A" w:rsidSect="00BE17F9">
      <w:headerReference w:type="default" r:id="rId8"/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85" w:rsidRDefault="00EB1985">
      <w:r>
        <w:separator/>
      </w:r>
    </w:p>
  </w:endnote>
  <w:endnote w:type="continuationSeparator" w:id="0">
    <w:p w:rsidR="00EB1985" w:rsidRDefault="00EB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A" w:rsidRDefault="00A40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85" w:rsidRDefault="00EB1985">
      <w:r>
        <w:separator/>
      </w:r>
    </w:p>
  </w:footnote>
  <w:footnote w:type="continuationSeparator" w:id="0">
    <w:p w:rsidR="00EB1985" w:rsidRDefault="00EB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2A" w:rsidRDefault="00A4072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3"/>
    <w:rsid w:val="00000F9F"/>
    <w:rsid w:val="000326D2"/>
    <w:rsid w:val="00052725"/>
    <w:rsid w:val="00056F60"/>
    <w:rsid w:val="0007001B"/>
    <w:rsid w:val="00084ACB"/>
    <w:rsid w:val="000A49A2"/>
    <w:rsid w:val="000B1BB4"/>
    <w:rsid w:val="000D0789"/>
    <w:rsid w:val="000D1FF3"/>
    <w:rsid w:val="000E5537"/>
    <w:rsid w:val="000E558D"/>
    <w:rsid w:val="00134D9F"/>
    <w:rsid w:val="00137FE7"/>
    <w:rsid w:val="00141635"/>
    <w:rsid w:val="00146B09"/>
    <w:rsid w:val="001649C9"/>
    <w:rsid w:val="001A0C15"/>
    <w:rsid w:val="001A5395"/>
    <w:rsid w:val="001B1019"/>
    <w:rsid w:val="001D4EE6"/>
    <w:rsid w:val="001D640F"/>
    <w:rsid w:val="001E60EF"/>
    <w:rsid w:val="001F0E4B"/>
    <w:rsid w:val="002024E0"/>
    <w:rsid w:val="0021496D"/>
    <w:rsid w:val="00240928"/>
    <w:rsid w:val="00241E11"/>
    <w:rsid w:val="002651D2"/>
    <w:rsid w:val="002919FA"/>
    <w:rsid w:val="00295903"/>
    <w:rsid w:val="002B2454"/>
    <w:rsid w:val="002B47B7"/>
    <w:rsid w:val="002C5F68"/>
    <w:rsid w:val="002D0926"/>
    <w:rsid w:val="002D5507"/>
    <w:rsid w:val="002D55DD"/>
    <w:rsid w:val="002E5FE7"/>
    <w:rsid w:val="002E72B5"/>
    <w:rsid w:val="002F4CF6"/>
    <w:rsid w:val="002F6F53"/>
    <w:rsid w:val="00316A9A"/>
    <w:rsid w:val="0032553F"/>
    <w:rsid w:val="00330C07"/>
    <w:rsid w:val="00340D1F"/>
    <w:rsid w:val="0035289D"/>
    <w:rsid w:val="00360416"/>
    <w:rsid w:val="00363DB4"/>
    <w:rsid w:val="0038784F"/>
    <w:rsid w:val="003A44D2"/>
    <w:rsid w:val="003B09E1"/>
    <w:rsid w:val="003D3B61"/>
    <w:rsid w:val="0041240A"/>
    <w:rsid w:val="0042795B"/>
    <w:rsid w:val="00432FC9"/>
    <w:rsid w:val="004466A2"/>
    <w:rsid w:val="00460EAF"/>
    <w:rsid w:val="0046217A"/>
    <w:rsid w:val="004825A6"/>
    <w:rsid w:val="004870A1"/>
    <w:rsid w:val="004A5672"/>
    <w:rsid w:val="004A7B3D"/>
    <w:rsid w:val="004D6F26"/>
    <w:rsid w:val="004F6136"/>
    <w:rsid w:val="00501780"/>
    <w:rsid w:val="00560E1B"/>
    <w:rsid w:val="0056537C"/>
    <w:rsid w:val="005D49EE"/>
    <w:rsid w:val="005E7D54"/>
    <w:rsid w:val="005F0D4A"/>
    <w:rsid w:val="005F14CC"/>
    <w:rsid w:val="0061153B"/>
    <w:rsid w:val="00627108"/>
    <w:rsid w:val="00636CF7"/>
    <w:rsid w:val="006505F4"/>
    <w:rsid w:val="00651F3D"/>
    <w:rsid w:val="006944A7"/>
    <w:rsid w:val="006A62F1"/>
    <w:rsid w:val="006F1C47"/>
    <w:rsid w:val="006F2391"/>
    <w:rsid w:val="007079E9"/>
    <w:rsid w:val="007248D0"/>
    <w:rsid w:val="007302A0"/>
    <w:rsid w:val="00732FA5"/>
    <w:rsid w:val="0074455E"/>
    <w:rsid w:val="00746D1D"/>
    <w:rsid w:val="00760DF5"/>
    <w:rsid w:val="007815D6"/>
    <w:rsid w:val="00785776"/>
    <w:rsid w:val="00786C92"/>
    <w:rsid w:val="0079769F"/>
    <w:rsid w:val="007A1287"/>
    <w:rsid w:val="007B0C2E"/>
    <w:rsid w:val="007D3AAC"/>
    <w:rsid w:val="007F0590"/>
    <w:rsid w:val="00807F4F"/>
    <w:rsid w:val="0081146F"/>
    <w:rsid w:val="00832B6A"/>
    <w:rsid w:val="00835DC6"/>
    <w:rsid w:val="00844A18"/>
    <w:rsid w:val="00864E02"/>
    <w:rsid w:val="00865EF9"/>
    <w:rsid w:val="008767C6"/>
    <w:rsid w:val="008946FE"/>
    <w:rsid w:val="00895C1C"/>
    <w:rsid w:val="008A2FCC"/>
    <w:rsid w:val="008A4E29"/>
    <w:rsid w:val="008E620E"/>
    <w:rsid w:val="008F0A97"/>
    <w:rsid w:val="008F7815"/>
    <w:rsid w:val="00907E33"/>
    <w:rsid w:val="0093051C"/>
    <w:rsid w:val="00934506"/>
    <w:rsid w:val="00935E59"/>
    <w:rsid w:val="009408BD"/>
    <w:rsid w:val="00950B04"/>
    <w:rsid w:val="009547E0"/>
    <w:rsid w:val="0096751E"/>
    <w:rsid w:val="0097032C"/>
    <w:rsid w:val="00990575"/>
    <w:rsid w:val="009B2D43"/>
    <w:rsid w:val="009B4B95"/>
    <w:rsid w:val="009D323D"/>
    <w:rsid w:val="00A26E63"/>
    <w:rsid w:val="00A4072A"/>
    <w:rsid w:val="00A4375A"/>
    <w:rsid w:val="00A9363D"/>
    <w:rsid w:val="00A97F07"/>
    <w:rsid w:val="00AA013E"/>
    <w:rsid w:val="00AA1D16"/>
    <w:rsid w:val="00AC101C"/>
    <w:rsid w:val="00AC66FF"/>
    <w:rsid w:val="00AC7784"/>
    <w:rsid w:val="00AD15F1"/>
    <w:rsid w:val="00AE3FE4"/>
    <w:rsid w:val="00B278C1"/>
    <w:rsid w:val="00B44DE3"/>
    <w:rsid w:val="00B56A9D"/>
    <w:rsid w:val="00B66878"/>
    <w:rsid w:val="00B74178"/>
    <w:rsid w:val="00B83F0E"/>
    <w:rsid w:val="00BD1E8E"/>
    <w:rsid w:val="00BE17F9"/>
    <w:rsid w:val="00BE490F"/>
    <w:rsid w:val="00BF2069"/>
    <w:rsid w:val="00BF3B5E"/>
    <w:rsid w:val="00C26E97"/>
    <w:rsid w:val="00C30A4D"/>
    <w:rsid w:val="00C47C63"/>
    <w:rsid w:val="00C51C5A"/>
    <w:rsid w:val="00C57277"/>
    <w:rsid w:val="00C6694D"/>
    <w:rsid w:val="00C71FE4"/>
    <w:rsid w:val="00CA4C2E"/>
    <w:rsid w:val="00CC2E4A"/>
    <w:rsid w:val="00CD25B9"/>
    <w:rsid w:val="00CF52BE"/>
    <w:rsid w:val="00CF7DA7"/>
    <w:rsid w:val="00D03642"/>
    <w:rsid w:val="00D129D6"/>
    <w:rsid w:val="00D55D66"/>
    <w:rsid w:val="00D6216B"/>
    <w:rsid w:val="00D65D1D"/>
    <w:rsid w:val="00D70279"/>
    <w:rsid w:val="00DA0B8A"/>
    <w:rsid w:val="00DB0E3B"/>
    <w:rsid w:val="00DC2E6A"/>
    <w:rsid w:val="00DC5465"/>
    <w:rsid w:val="00DD30C6"/>
    <w:rsid w:val="00DD5F66"/>
    <w:rsid w:val="00DF5239"/>
    <w:rsid w:val="00DF6AC0"/>
    <w:rsid w:val="00E01715"/>
    <w:rsid w:val="00E27498"/>
    <w:rsid w:val="00E714CB"/>
    <w:rsid w:val="00E76CEC"/>
    <w:rsid w:val="00E8443E"/>
    <w:rsid w:val="00EA16A3"/>
    <w:rsid w:val="00EB1985"/>
    <w:rsid w:val="00EB5E7B"/>
    <w:rsid w:val="00ED5F16"/>
    <w:rsid w:val="00F17B7C"/>
    <w:rsid w:val="00F25983"/>
    <w:rsid w:val="00F4739F"/>
    <w:rsid w:val="00FC2685"/>
    <w:rsid w:val="00FE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D1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41635"/>
    <w:pPr>
      <w:spacing w:after="120"/>
    </w:pPr>
  </w:style>
  <w:style w:type="character" w:customStyle="1" w:styleId="a7">
    <w:name w:val="Основной текст Знак"/>
    <w:basedOn w:val="a0"/>
    <w:link w:val="a6"/>
    <w:rsid w:val="0014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63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B1019"/>
    <w:pPr>
      <w:widowControl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16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nhideWhenUsed/>
    <w:rsid w:val="00A40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D1E8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835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7F059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D55D66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D1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41635"/>
    <w:pPr>
      <w:spacing w:after="120"/>
    </w:pPr>
  </w:style>
  <w:style w:type="character" w:customStyle="1" w:styleId="a7">
    <w:name w:val="Основной текст Знак"/>
    <w:basedOn w:val="a0"/>
    <w:link w:val="a6"/>
    <w:rsid w:val="0014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63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B1019"/>
    <w:pPr>
      <w:widowControl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16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nhideWhenUsed/>
    <w:rsid w:val="00A40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D1E8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835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7F059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D55D66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077397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Вирясова</cp:lastModifiedBy>
  <cp:revision>3</cp:revision>
  <cp:lastPrinted>2021-01-19T12:29:00Z</cp:lastPrinted>
  <dcterms:created xsi:type="dcterms:W3CDTF">2023-02-08T10:19:00Z</dcterms:created>
  <dcterms:modified xsi:type="dcterms:W3CDTF">2023-02-08T10:45:00Z</dcterms:modified>
</cp:coreProperties>
</file>